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7E" w:rsidRPr="00B6489B" w:rsidRDefault="0011047E" w:rsidP="00AE74AA">
      <w:pPr>
        <w:pStyle w:val="NoSpacing"/>
        <w:bidi w:val="0"/>
        <w:ind w:left="851" w:right="-846" w:hanging="851"/>
        <w:jc w:val="both"/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</w:pPr>
      <w:r w:rsidRPr="00030BDF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D65EFB" w:rsidRPr="00030BDF">
        <w:rPr>
          <w:rFonts w:ascii="Times New Roman" w:hAnsi="Times New Roman" w:cs="Times New Roman"/>
          <w:b/>
          <w:bCs/>
          <w:sz w:val="22"/>
          <w:szCs w:val="22"/>
        </w:rPr>
        <w:t>itle</w:t>
      </w:r>
      <w:r w:rsidRPr="00030BD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126E2" w:rsidRPr="00030BDF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3126E2" w:rsidRPr="00B6489B">
        <w:rPr>
          <w:rFonts w:ascii="Times New Roman" w:hAnsi="Times New Roman" w:cs="Times New Roman"/>
          <w:sz w:val="22"/>
          <w:szCs w:val="22"/>
        </w:rPr>
        <w:t xml:space="preserve">  </w:t>
      </w:r>
      <w:r w:rsidR="00C53DCE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AE74AA" w:rsidRPr="00AE74AA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Evaluation and comparison of the frequency of </w:t>
      </w:r>
      <w:r w:rsidR="00AE74AA" w:rsidRPr="00CB12E3">
        <w:rPr>
          <w:rFonts w:ascii="Times New Roman" w:eastAsia="Times New Roman" w:hAnsi="Times New Roman" w:cs="Times New Roman"/>
          <w:i/>
          <w:iCs/>
          <w:noProof/>
          <w:color w:val="0D0D0D"/>
          <w:sz w:val="22"/>
          <w:szCs w:val="22"/>
          <w:lang w:val="en-GB"/>
        </w:rPr>
        <w:t>Salmonella</w:t>
      </w:r>
      <w:r w:rsidR="00AE74AA" w:rsidRPr="00AE74AA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spp., </w:t>
      </w:r>
      <w:r w:rsidR="00AE74AA" w:rsidRPr="00CB12E3">
        <w:rPr>
          <w:rFonts w:ascii="Times New Roman" w:eastAsia="Times New Roman" w:hAnsi="Times New Roman" w:cs="Times New Roman"/>
          <w:i/>
          <w:iCs/>
          <w:noProof/>
          <w:color w:val="0D0D0D"/>
          <w:sz w:val="22"/>
          <w:szCs w:val="22"/>
          <w:lang w:val="en-GB"/>
        </w:rPr>
        <w:t>Campylobacter jejuni</w:t>
      </w:r>
      <w:r w:rsidR="00AE74AA" w:rsidRPr="00AE74AA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and </w:t>
      </w:r>
      <w:r w:rsidR="00AE74AA" w:rsidRPr="00CB12E3">
        <w:rPr>
          <w:rFonts w:ascii="Times New Roman" w:eastAsia="Times New Roman" w:hAnsi="Times New Roman" w:cs="Times New Roman"/>
          <w:i/>
          <w:iCs/>
          <w:noProof/>
          <w:color w:val="0D0D0D"/>
          <w:sz w:val="22"/>
          <w:szCs w:val="22"/>
          <w:lang w:val="en-GB"/>
        </w:rPr>
        <w:t>Escherichia</w:t>
      </w:r>
      <w:r w:rsidR="00AE74AA" w:rsidRPr="00AE74AA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AE74AA" w:rsidRPr="00CB12E3">
        <w:rPr>
          <w:rFonts w:ascii="Times New Roman" w:eastAsia="Times New Roman" w:hAnsi="Times New Roman" w:cs="Times New Roman"/>
          <w:i/>
          <w:iCs/>
          <w:noProof/>
          <w:color w:val="0D0D0D"/>
          <w:sz w:val="22"/>
          <w:szCs w:val="22"/>
          <w:lang w:val="en-GB"/>
        </w:rPr>
        <w:t>coli</w:t>
      </w:r>
      <w:r w:rsidR="00AE74AA" w:rsidRPr="00AE74AA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in intestinal microbiota of </w:t>
      </w:r>
      <w:r w:rsidR="00AE74AA" w:rsidRPr="00AE74AA">
        <w:rPr>
          <w:rFonts w:ascii="Times New Roman" w:eastAsia="Times New Roman" w:hAnsi="Times New Roman" w:cs="Times New Roman"/>
          <w:i/>
          <w:iCs/>
          <w:noProof/>
          <w:color w:val="0D0D0D"/>
          <w:sz w:val="22"/>
          <w:szCs w:val="22"/>
          <w:lang w:val="en-GB"/>
        </w:rPr>
        <w:t>Galerida</w:t>
      </w:r>
      <w:r w:rsidR="00AE74AA" w:rsidRPr="00AE74AA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AE74AA" w:rsidRPr="00AE74AA">
        <w:rPr>
          <w:rFonts w:ascii="Times New Roman" w:eastAsia="Times New Roman" w:hAnsi="Times New Roman" w:cs="Times New Roman"/>
          <w:i/>
          <w:iCs/>
          <w:noProof/>
          <w:color w:val="0D0D0D"/>
          <w:sz w:val="22"/>
          <w:szCs w:val="22"/>
          <w:lang w:val="en-GB"/>
        </w:rPr>
        <w:t>cristata</w:t>
      </w:r>
    </w:p>
    <w:p w:rsidR="0092015B" w:rsidRPr="00B6489B" w:rsidRDefault="0092015B" w:rsidP="00831645">
      <w:pPr>
        <w:pStyle w:val="NoSpacing"/>
        <w:bidi w:val="0"/>
        <w:jc w:val="both"/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</w:pPr>
      <w:r w:rsidRPr="00030BDF">
        <w:rPr>
          <w:rFonts w:ascii="Times New Roman" w:eastAsia="Times New Roman" w:hAnsi="Times New Roman" w:cs="Times New Roman"/>
          <w:b/>
          <w:bCs/>
          <w:noProof/>
          <w:color w:val="0D0D0D"/>
          <w:sz w:val="22"/>
          <w:szCs w:val="22"/>
          <w:lang w:val="en-GB"/>
        </w:rPr>
        <w:t>Author:</w:t>
      </w:r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845A3D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Saeed Salari, </w:t>
      </w:r>
      <w:r w:rsidR="00EF04CA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>Mehdi J</w:t>
      </w:r>
      <w:r w:rsidR="00831645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>a</w:t>
      </w:r>
      <w:r w:rsidR="00EF04CA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hantigh, and Mohammad Jahantigh, </w:t>
      </w:r>
      <w:r w:rsidR="00845A3D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>Faculty of Veterinary Medicine, University of Zabol, Zabol, Iran</w:t>
      </w:r>
    </w:p>
    <w:p w:rsidR="0011047E" w:rsidRPr="00B6489B" w:rsidRDefault="00D65EFB" w:rsidP="00845A3D">
      <w:pPr>
        <w:pStyle w:val="NoSpacing"/>
        <w:bidi w:val="0"/>
        <w:jc w:val="both"/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</w:pPr>
      <w:r w:rsidRPr="00030BDF">
        <w:rPr>
          <w:rFonts w:ascii="Times New Roman" w:eastAsia="Times New Roman" w:hAnsi="Times New Roman" w:cs="Times New Roman"/>
          <w:b/>
          <w:bCs/>
          <w:noProof/>
          <w:color w:val="0D0D0D"/>
          <w:sz w:val="22"/>
          <w:szCs w:val="22"/>
          <w:lang w:val="en-GB"/>
        </w:rPr>
        <w:t>Email</w:t>
      </w:r>
      <w:r w:rsidR="0011047E" w:rsidRPr="00030BD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6103D9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DF2D9D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845A3D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saeedsalari@uoz.ac.ir</w:t>
      </w:r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ab/>
      </w:r>
      <w:r w:rsidR="003101D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                                                        </w:t>
      </w:r>
    </w:p>
    <w:p w:rsidR="003126E2" w:rsidRPr="00B6489B" w:rsidRDefault="0011047E" w:rsidP="00B6489B">
      <w:pPr>
        <w:pStyle w:val="NoSpacing"/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030BDF">
        <w:rPr>
          <w:rFonts w:ascii="Times New Roman" w:eastAsia="Times New Roman" w:hAnsi="Times New Roman" w:cs="Times New Roman"/>
          <w:b/>
          <w:bCs/>
          <w:noProof/>
          <w:color w:val="0D0D0D"/>
          <w:sz w:val="22"/>
          <w:szCs w:val="22"/>
          <w:lang w:val="en-GB"/>
        </w:rPr>
        <w:t>Date</w:t>
      </w:r>
      <w:r w:rsidRPr="00030BD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3126E2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DF2D9D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C53DCE" w:rsidRPr="00B6489B">
        <w:rPr>
          <w:rFonts w:ascii="Times New Roman" w:eastAsia="Times New Roman" w:hAnsi="Times New Roman" w:cs="Times New Roman"/>
          <w:noProof/>
          <w:color w:val="0D0D0D"/>
          <w:sz w:val="22"/>
          <w:szCs w:val="22"/>
          <w:lang w:val="en-GB"/>
        </w:rPr>
        <w:t xml:space="preserve"> </w:t>
      </w:r>
      <w:r w:rsidR="003126E2" w:rsidRPr="00B6489B">
        <w:rPr>
          <w:rFonts w:ascii="Times New Roman" w:hAnsi="Times New Roman" w:cs="Times New Roman"/>
          <w:sz w:val="22"/>
          <w:szCs w:val="22"/>
        </w:rPr>
        <w:t>March 2017</w:t>
      </w:r>
    </w:p>
    <w:p w:rsidR="0092015B" w:rsidRPr="00B6489B" w:rsidRDefault="0092015B" w:rsidP="00B6489B">
      <w:pPr>
        <w:pStyle w:val="NoSpacing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p w:rsidR="0025623D" w:rsidRPr="00B6489B" w:rsidRDefault="0025623D" w:rsidP="0014471E">
      <w:pPr>
        <w:pStyle w:val="NoSpacing"/>
        <w:bidi w:val="0"/>
        <w:rPr>
          <w:rFonts w:ascii="Times New Roman" w:hAnsi="Times New Roman" w:cs="Times New Roman"/>
          <w:b/>
          <w:bCs/>
          <w:sz w:val="22"/>
          <w:szCs w:val="22"/>
        </w:rPr>
      </w:pPr>
      <w:r w:rsidRPr="00B6489B">
        <w:rPr>
          <w:rFonts w:ascii="Times New Roman" w:hAnsi="Times New Roman" w:cs="Times New Roman"/>
          <w:b/>
          <w:bCs/>
          <w:sz w:val="22"/>
          <w:szCs w:val="22"/>
        </w:rPr>
        <w:t>Introduction</w:t>
      </w:r>
    </w:p>
    <w:p w:rsidR="00647452" w:rsidRDefault="00647452" w:rsidP="0077300F"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 w:rsidRPr="00647452">
        <w:rPr>
          <w:rFonts w:ascii="Times New Roman" w:hAnsi="Times New Roman" w:cs="Times New Roman"/>
          <w:sz w:val="22"/>
          <w:szCs w:val="22"/>
        </w:rPr>
        <w:t xml:space="preserve">As a wild ground-foraging bird, </w:t>
      </w:r>
      <w:proofErr w:type="gramStart"/>
      <w:r w:rsidRPr="00647452">
        <w:rPr>
          <w:rFonts w:ascii="Times New Roman" w:hAnsi="Times New Roman" w:cs="Times New Roman"/>
          <w:sz w:val="22"/>
          <w:szCs w:val="22"/>
        </w:rPr>
        <w:t>Crested</w:t>
      </w:r>
      <w:proofErr w:type="gramEnd"/>
      <w:r w:rsidRPr="00647452">
        <w:rPr>
          <w:rFonts w:ascii="Times New Roman" w:hAnsi="Times New Roman" w:cs="Times New Roman"/>
          <w:sz w:val="22"/>
          <w:szCs w:val="22"/>
        </w:rPr>
        <w:t xml:space="preserve"> lark (</w:t>
      </w:r>
      <w:proofErr w:type="spellStart"/>
      <w:r w:rsidRPr="003B21B1">
        <w:rPr>
          <w:rFonts w:ascii="Times New Roman" w:hAnsi="Times New Roman" w:cs="Times New Roman"/>
          <w:i/>
          <w:iCs/>
          <w:sz w:val="22"/>
          <w:szCs w:val="22"/>
        </w:rPr>
        <w:t>Galerida</w:t>
      </w:r>
      <w:proofErr w:type="spellEnd"/>
      <w:r w:rsidRPr="003B21B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B21B1">
        <w:rPr>
          <w:rFonts w:ascii="Times New Roman" w:hAnsi="Times New Roman" w:cs="Times New Roman"/>
          <w:i/>
          <w:iCs/>
          <w:sz w:val="22"/>
          <w:szCs w:val="22"/>
        </w:rPr>
        <w:t>cristata</w:t>
      </w:r>
      <w:proofErr w:type="spellEnd"/>
      <w:r w:rsidRPr="00647452">
        <w:rPr>
          <w:rFonts w:ascii="Times New Roman" w:hAnsi="Times New Roman" w:cs="Times New Roman"/>
          <w:sz w:val="22"/>
          <w:szCs w:val="22"/>
        </w:rPr>
        <w:t xml:space="preserve">) is widely distributed in </w:t>
      </w:r>
      <w:proofErr w:type="spellStart"/>
      <w:r w:rsidRPr="00647452">
        <w:rPr>
          <w:rFonts w:ascii="Times New Roman" w:hAnsi="Times New Roman" w:cs="Times New Roman"/>
          <w:sz w:val="22"/>
          <w:szCs w:val="22"/>
        </w:rPr>
        <w:t>Sistan</w:t>
      </w:r>
      <w:proofErr w:type="spellEnd"/>
      <w:r w:rsidRPr="00647452">
        <w:rPr>
          <w:rFonts w:ascii="Times New Roman" w:hAnsi="Times New Roman" w:cs="Times New Roman"/>
          <w:sz w:val="22"/>
          <w:szCs w:val="22"/>
        </w:rPr>
        <w:t xml:space="preserve"> area, located in the North of </w:t>
      </w:r>
      <w:proofErr w:type="spellStart"/>
      <w:r w:rsidRPr="00647452">
        <w:rPr>
          <w:rFonts w:ascii="Times New Roman" w:hAnsi="Times New Roman" w:cs="Times New Roman"/>
          <w:sz w:val="22"/>
          <w:szCs w:val="22"/>
        </w:rPr>
        <w:t>Sistan</w:t>
      </w:r>
      <w:proofErr w:type="spellEnd"/>
      <w:r w:rsidRPr="00647452">
        <w:rPr>
          <w:rFonts w:ascii="Times New Roman" w:hAnsi="Times New Roman" w:cs="Times New Roman"/>
          <w:sz w:val="22"/>
          <w:szCs w:val="22"/>
        </w:rPr>
        <w:t xml:space="preserve"> and Baluchistan Province, Iran. </w:t>
      </w:r>
      <w:r w:rsidRPr="00615BB2">
        <w:rPr>
          <w:rFonts w:ascii="Times New Roman" w:hAnsi="Times New Roman" w:cs="Times New Roman"/>
          <w:i/>
          <w:iCs/>
          <w:sz w:val="22"/>
          <w:szCs w:val="22"/>
        </w:rPr>
        <w:t>Escherichia coli</w:t>
      </w:r>
      <w:r w:rsidRPr="00647452">
        <w:rPr>
          <w:rFonts w:ascii="Times New Roman" w:hAnsi="Times New Roman" w:cs="Times New Roman"/>
          <w:sz w:val="22"/>
          <w:szCs w:val="22"/>
        </w:rPr>
        <w:t xml:space="preserve"> (</w:t>
      </w:r>
      <w:r w:rsidRPr="00615BB2">
        <w:rPr>
          <w:rFonts w:ascii="Times New Roman" w:hAnsi="Times New Roman" w:cs="Times New Roman"/>
          <w:i/>
          <w:iCs/>
          <w:sz w:val="22"/>
          <w:szCs w:val="22"/>
        </w:rPr>
        <w:t>E. coli</w:t>
      </w:r>
      <w:r w:rsidRPr="00647452">
        <w:rPr>
          <w:rFonts w:ascii="Times New Roman" w:hAnsi="Times New Roman" w:cs="Times New Roman"/>
          <w:sz w:val="22"/>
          <w:szCs w:val="22"/>
        </w:rPr>
        <w:t xml:space="preserve">) and </w:t>
      </w:r>
      <w:r w:rsidRPr="00615BB2">
        <w:rPr>
          <w:rFonts w:ascii="Times New Roman" w:hAnsi="Times New Roman" w:cs="Times New Roman"/>
          <w:i/>
          <w:iCs/>
          <w:sz w:val="22"/>
          <w:szCs w:val="22"/>
        </w:rPr>
        <w:t>Salmonella</w:t>
      </w:r>
      <w:r w:rsidRPr="00647452">
        <w:rPr>
          <w:rFonts w:ascii="Times New Roman" w:hAnsi="Times New Roman" w:cs="Times New Roman"/>
          <w:sz w:val="22"/>
          <w:szCs w:val="22"/>
        </w:rPr>
        <w:t xml:space="preserve"> spp. are known as the pathogenic organism</w:t>
      </w:r>
      <w:bookmarkStart w:id="0" w:name="_GoBack"/>
      <w:bookmarkEnd w:id="0"/>
      <w:r w:rsidRPr="00647452">
        <w:rPr>
          <w:rFonts w:ascii="Times New Roman" w:hAnsi="Times New Roman" w:cs="Times New Roman"/>
          <w:sz w:val="22"/>
          <w:szCs w:val="22"/>
        </w:rPr>
        <w:t xml:space="preserve">s transmitted by wild birds, which can lead to food poisoning as well as zoonotic diseases. </w:t>
      </w:r>
      <w:r w:rsidRPr="00615BB2">
        <w:rPr>
          <w:rFonts w:ascii="Times New Roman" w:hAnsi="Times New Roman" w:cs="Times New Roman"/>
          <w:i/>
          <w:iCs/>
          <w:sz w:val="22"/>
          <w:szCs w:val="22"/>
        </w:rPr>
        <w:t xml:space="preserve">Campylobacter </w:t>
      </w:r>
      <w:proofErr w:type="spellStart"/>
      <w:r w:rsidRPr="00615BB2">
        <w:rPr>
          <w:rFonts w:ascii="Times New Roman" w:hAnsi="Times New Roman" w:cs="Times New Roman"/>
          <w:i/>
          <w:iCs/>
          <w:sz w:val="22"/>
          <w:szCs w:val="22"/>
        </w:rPr>
        <w:t>jejuni</w:t>
      </w:r>
      <w:proofErr w:type="spellEnd"/>
      <w:r w:rsidRPr="00647452">
        <w:rPr>
          <w:rFonts w:ascii="Times New Roman" w:hAnsi="Times New Roman" w:cs="Times New Roman"/>
          <w:sz w:val="22"/>
          <w:szCs w:val="22"/>
        </w:rPr>
        <w:t xml:space="preserve"> (</w:t>
      </w:r>
      <w:r w:rsidRPr="00615BB2">
        <w:rPr>
          <w:rFonts w:ascii="Times New Roman" w:hAnsi="Times New Roman" w:cs="Times New Roman"/>
          <w:i/>
          <w:iCs/>
          <w:sz w:val="22"/>
          <w:szCs w:val="22"/>
        </w:rPr>
        <w:t xml:space="preserve">C. </w:t>
      </w:r>
      <w:proofErr w:type="spellStart"/>
      <w:r w:rsidRPr="00615BB2">
        <w:rPr>
          <w:rFonts w:ascii="Times New Roman" w:hAnsi="Times New Roman" w:cs="Times New Roman"/>
          <w:i/>
          <w:iCs/>
          <w:sz w:val="22"/>
          <w:szCs w:val="22"/>
        </w:rPr>
        <w:t>jejuni</w:t>
      </w:r>
      <w:proofErr w:type="spellEnd"/>
      <w:r w:rsidRPr="00647452">
        <w:rPr>
          <w:rFonts w:ascii="Times New Roman" w:hAnsi="Times New Roman" w:cs="Times New Roman"/>
          <w:sz w:val="22"/>
          <w:szCs w:val="22"/>
        </w:rPr>
        <w:t xml:space="preserve">) is known as a cause of acute diarrheal and </w:t>
      </w:r>
      <w:proofErr w:type="spellStart"/>
      <w:r w:rsidRPr="00647452">
        <w:rPr>
          <w:rFonts w:ascii="Times New Roman" w:hAnsi="Times New Roman" w:cs="Times New Roman"/>
          <w:sz w:val="22"/>
          <w:szCs w:val="22"/>
        </w:rPr>
        <w:t>Guillain-Barr</w:t>
      </w:r>
      <w:r w:rsidRPr="00647452">
        <w:rPr>
          <w:rFonts w:ascii="Times New Roman" w:hAnsi="Times New Roman" w:cs="Times New Roman" w:hint="eastAsia"/>
          <w:sz w:val="22"/>
          <w:szCs w:val="22"/>
        </w:rPr>
        <w:t>é</w:t>
      </w:r>
      <w:proofErr w:type="spellEnd"/>
      <w:r w:rsidRPr="00647452">
        <w:rPr>
          <w:rFonts w:ascii="Times New Roman" w:hAnsi="Times New Roman" w:cs="Times New Roman"/>
          <w:sz w:val="22"/>
          <w:szCs w:val="22"/>
        </w:rPr>
        <w:t xml:space="preserve"> syndrome in humans and can be use the some wild birds as a carrier. No study was found to investigate the prevalence of these bacteria in </w:t>
      </w:r>
      <w:proofErr w:type="gramStart"/>
      <w:r w:rsidRPr="00647452">
        <w:rPr>
          <w:rFonts w:ascii="Times New Roman" w:hAnsi="Times New Roman" w:cs="Times New Roman"/>
          <w:sz w:val="22"/>
          <w:szCs w:val="22"/>
        </w:rPr>
        <w:t>Crested</w:t>
      </w:r>
      <w:proofErr w:type="gramEnd"/>
      <w:r w:rsidRPr="00647452">
        <w:rPr>
          <w:rFonts w:ascii="Times New Roman" w:hAnsi="Times New Roman" w:cs="Times New Roman"/>
          <w:sz w:val="22"/>
          <w:szCs w:val="22"/>
        </w:rPr>
        <w:t xml:space="preserve"> lark</w:t>
      </w:r>
      <w:r w:rsidRPr="00647452">
        <w:rPr>
          <w:rFonts w:ascii="Times New Roman" w:hAnsi="Times New Roman" w:cs="Times New Roman"/>
          <w:sz w:val="22"/>
          <w:szCs w:val="22"/>
          <w:rtl/>
        </w:rPr>
        <w:t>.</w:t>
      </w:r>
      <w:r w:rsidR="0077300F">
        <w:rPr>
          <w:rFonts w:ascii="Times New Roman" w:hAnsi="Times New Roman" w:cs="Times New Roman"/>
          <w:sz w:val="22"/>
          <w:szCs w:val="22"/>
        </w:rPr>
        <w:t xml:space="preserve"> </w:t>
      </w:r>
      <w:r w:rsidRPr="00647452">
        <w:rPr>
          <w:rFonts w:ascii="Times New Roman" w:hAnsi="Times New Roman" w:cs="Times New Roman"/>
          <w:sz w:val="22"/>
          <w:szCs w:val="22"/>
        </w:rPr>
        <w:t xml:space="preserve">The present study was aimed to determine if the target wild bird species can be regarded as a medium to carry </w:t>
      </w:r>
      <w:r w:rsidRPr="00615BB2">
        <w:rPr>
          <w:rFonts w:ascii="Times New Roman" w:hAnsi="Times New Roman" w:cs="Times New Roman"/>
          <w:i/>
          <w:iCs/>
          <w:sz w:val="22"/>
          <w:szCs w:val="22"/>
        </w:rPr>
        <w:t xml:space="preserve">C. </w:t>
      </w:r>
      <w:proofErr w:type="spellStart"/>
      <w:r w:rsidRPr="00615BB2">
        <w:rPr>
          <w:rFonts w:ascii="Times New Roman" w:hAnsi="Times New Roman" w:cs="Times New Roman"/>
          <w:i/>
          <w:iCs/>
          <w:sz w:val="22"/>
          <w:szCs w:val="22"/>
        </w:rPr>
        <w:t>jejuni</w:t>
      </w:r>
      <w:proofErr w:type="spellEnd"/>
      <w:r w:rsidRPr="00647452">
        <w:rPr>
          <w:rFonts w:ascii="Times New Roman" w:hAnsi="Times New Roman" w:cs="Times New Roman"/>
          <w:sz w:val="22"/>
          <w:szCs w:val="22"/>
        </w:rPr>
        <w:t xml:space="preserve">, </w:t>
      </w:r>
      <w:r w:rsidRPr="00615BB2">
        <w:rPr>
          <w:rFonts w:ascii="Times New Roman" w:hAnsi="Times New Roman" w:cs="Times New Roman"/>
          <w:i/>
          <w:iCs/>
          <w:sz w:val="22"/>
          <w:szCs w:val="22"/>
        </w:rPr>
        <w:t>E. coli</w:t>
      </w:r>
      <w:r w:rsidRPr="00647452">
        <w:rPr>
          <w:rFonts w:ascii="Times New Roman" w:hAnsi="Times New Roman" w:cs="Times New Roman"/>
          <w:sz w:val="22"/>
          <w:szCs w:val="22"/>
        </w:rPr>
        <w:t xml:space="preserve"> and </w:t>
      </w:r>
      <w:r w:rsidRPr="00615BB2">
        <w:rPr>
          <w:rFonts w:ascii="Times New Roman" w:hAnsi="Times New Roman" w:cs="Times New Roman"/>
          <w:i/>
          <w:iCs/>
          <w:sz w:val="22"/>
          <w:szCs w:val="22"/>
        </w:rPr>
        <w:t>Salmonella</w:t>
      </w:r>
      <w:r w:rsidRPr="00647452">
        <w:rPr>
          <w:rFonts w:ascii="Times New Roman" w:hAnsi="Times New Roman" w:cs="Times New Roman"/>
          <w:sz w:val="22"/>
          <w:szCs w:val="22"/>
        </w:rPr>
        <w:t xml:space="preserve"> spp. or not.</w:t>
      </w:r>
    </w:p>
    <w:p w:rsidR="00647452" w:rsidRDefault="00647452" w:rsidP="0014471E"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</w:p>
    <w:p w:rsidR="003126E2" w:rsidRPr="00B6489B" w:rsidRDefault="003126E2" w:rsidP="0014471E"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</w:p>
    <w:p w:rsidR="0025623D" w:rsidRPr="00B6489B" w:rsidRDefault="0025623D" w:rsidP="0014471E">
      <w:pPr>
        <w:pStyle w:val="NoSpacing"/>
        <w:bidi w:val="0"/>
        <w:rPr>
          <w:rFonts w:ascii="Times New Roman" w:hAnsi="Times New Roman" w:cs="Times New Roman"/>
          <w:b/>
          <w:bCs/>
          <w:sz w:val="22"/>
          <w:szCs w:val="22"/>
        </w:rPr>
      </w:pPr>
      <w:r w:rsidRPr="00B6489B">
        <w:rPr>
          <w:rFonts w:ascii="Times New Roman" w:hAnsi="Times New Roman" w:cs="Times New Roman"/>
          <w:b/>
          <w:bCs/>
          <w:sz w:val="22"/>
          <w:szCs w:val="22"/>
        </w:rPr>
        <w:t>Methods</w:t>
      </w:r>
    </w:p>
    <w:p w:rsidR="00647452" w:rsidRDefault="00647452" w:rsidP="0077300F"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 w:rsidRPr="00647452">
        <w:rPr>
          <w:rFonts w:ascii="Times New Roman" w:hAnsi="Times New Roman" w:cs="Times New Roman"/>
          <w:sz w:val="22"/>
          <w:szCs w:val="22"/>
        </w:rPr>
        <w:t xml:space="preserve">A total of 100 individual birds (Crested lark) were trapped alive in the </w:t>
      </w:r>
      <w:proofErr w:type="spellStart"/>
      <w:r w:rsidRPr="00647452">
        <w:rPr>
          <w:rFonts w:ascii="Times New Roman" w:hAnsi="Times New Roman" w:cs="Times New Roman"/>
          <w:sz w:val="22"/>
          <w:szCs w:val="22"/>
        </w:rPr>
        <w:t>Sistan</w:t>
      </w:r>
      <w:proofErr w:type="spellEnd"/>
      <w:r w:rsidRPr="00647452">
        <w:rPr>
          <w:rFonts w:ascii="Times New Roman" w:hAnsi="Times New Roman" w:cs="Times New Roman"/>
          <w:sz w:val="22"/>
          <w:szCs w:val="22"/>
        </w:rPr>
        <w:t xml:space="preserve">, Iran. The cloacal swab samples were collected from each animal. By amplifying </w:t>
      </w:r>
      <w:proofErr w:type="spellStart"/>
      <w:r w:rsidRPr="0077300F">
        <w:rPr>
          <w:rFonts w:ascii="Times New Roman" w:hAnsi="Times New Roman" w:cs="Times New Roman"/>
          <w:i/>
          <w:iCs/>
          <w:sz w:val="22"/>
          <w:szCs w:val="22"/>
        </w:rPr>
        <w:t>Hyp</w:t>
      </w:r>
      <w:proofErr w:type="spellEnd"/>
      <w:r w:rsidRPr="00647452">
        <w:rPr>
          <w:rFonts w:ascii="Times New Roman" w:hAnsi="Times New Roman" w:cs="Times New Roman"/>
          <w:sz w:val="22"/>
          <w:szCs w:val="22"/>
        </w:rPr>
        <w:t xml:space="preserve"> and </w:t>
      </w:r>
      <w:r w:rsidRPr="0077300F">
        <w:rPr>
          <w:rFonts w:ascii="Times New Roman" w:hAnsi="Times New Roman" w:cs="Times New Roman"/>
          <w:i/>
          <w:iCs/>
          <w:sz w:val="22"/>
          <w:szCs w:val="22"/>
        </w:rPr>
        <w:t>hip</w:t>
      </w:r>
      <w:r w:rsidRPr="00647452">
        <w:rPr>
          <w:rFonts w:ascii="Times New Roman" w:hAnsi="Times New Roman" w:cs="Times New Roman"/>
          <w:sz w:val="22"/>
          <w:szCs w:val="22"/>
        </w:rPr>
        <w:t xml:space="preserve"> genes, we screened the presence of </w:t>
      </w:r>
      <w:r w:rsidRPr="0077300F">
        <w:rPr>
          <w:rFonts w:ascii="Times New Roman" w:hAnsi="Times New Roman" w:cs="Times New Roman"/>
          <w:i/>
          <w:iCs/>
          <w:sz w:val="22"/>
          <w:szCs w:val="22"/>
        </w:rPr>
        <w:t xml:space="preserve">C. </w:t>
      </w:r>
      <w:proofErr w:type="spellStart"/>
      <w:r w:rsidRPr="0077300F">
        <w:rPr>
          <w:rFonts w:ascii="Times New Roman" w:hAnsi="Times New Roman" w:cs="Times New Roman"/>
          <w:i/>
          <w:iCs/>
          <w:sz w:val="22"/>
          <w:szCs w:val="22"/>
        </w:rPr>
        <w:t>jejuni</w:t>
      </w:r>
      <w:proofErr w:type="spellEnd"/>
      <w:r w:rsidRPr="00647452">
        <w:rPr>
          <w:rFonts w:ascii="Times New Roman" w:hAnsi="Times New Roman" w:cs="Times New Roman"/>
          <w:sz w:val="22"/>
          <w:szCs w:val="22"/>
        </w:rPr>
        <w:t xml:space="preserve"> in the sampled specimens. Moreover, the frequency of </w:t>
      </w:r>
      <w:r w:rsidRPr="0077300F">
        <w:rPr>
          <w:rFonts w:ascii="Times New Roman" w:hAnsi="Times New Roman" w:cs="Times New Roman"/>
          <w:i/>
          <w:iCs/>
          <w:sz w:val="22"/>
          <w:szCs w:val="22"/>
        </w:rPr>
        <w:t>E. coli</w:t>
      </w:r>
      <w:r w:rsidRPr="00647452">
        <w:rPr>
          <w:rFonts w:ascii="Times New Roman" w:hAnsi="Times New Roman" w:cs="Times New Roman"/>
          <w:sz w:val="22"/>
          <w:szCs w:val="22"/>
        </w:rPr>
        <w:t xml:space="preserve"> and </w:t>
      </w:r>
      <w:r w:rsidRPr="0077300F">
        <w:rPr>
          <w:rFonts w:ascii="Times New Roman" w:hAnsi="Times New Roman" w:cs="Times New Roman"/>
          <w:i/>
          <w:iCs/>
          <w:sz w:val="22"/>
          <w:szCs w:val="22"/>
        </w:rPr>
        <w:t>Salmonella</w:t>
      </w:r>
      <w:r w:rsidRPr="00647452">
        <w:rPr>
          <w:rFonts w:ascii="Times New Roman" w:hAnsi="Times New Roman" w:cs="Times New Roman"/>
          <w:sz w:val="22"/>
          <w:szCs w:val="22"/>
        </w:rPr>
        <w:t xml:space="preserve"> spp. were evaluated using conventional methods in cloacal samples </w:t>
      </w:r>
      <w:r w:rsidR="0077300F">
        <w:rPr>
          <w:rFonts w:ascii="Times New Roman" w:hAnsi="Times New Roman" w:cs="Times New Roman"/>
          <w:sz w:val="22"/>
          <w:szCs w:val="22"/>
        </w:rPr>
        <w:t>of</w:t>
      </w:r>
      <w:r w:rsidRPr="00647452">
        <w:rPr>
          <w:rFonts w:ascii="Times New Roman" w:hAnsi="Times New Roman" w:cs="Times New Roman"/>
          <w:sz w:val="22"/>
          <w:szCs w:val="22"/>
        </w:rPr>
        <w:t xml:space="preserve"> the target wild bird.</w:t>
      </w:r>
    </w:p>
    <w:p w:rsidR="00647452" w:rsidRDefault="00647452" w:rsidP="0014471E"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</w:p>
    <w:p w:rsidR="00B6489B" w:rsidRPr="00B6489B" w:rsidRDefault="00B6489B" w:rsidP="0014471E"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</w:p>
    <w:p w:rsidR="0025623D" w:rsidRPr="00B6489B" w:rsidRDefault="0025623D" w:rsidP="0014471E">
      <w:pPr>
        <w:pStyle w:val="NoSpacing"/>
        <w:bidi w:val="0"/>
        <w:rPr>
          <w:rFonts w:ascii="Times New Roman" w:hAnsi="Times New Roman" w:cs="Times New Roman"/>
          <w:b/>
          <w:bCs/>
          <w:sz w:val="22"/>
          <w:szCs w:val="22"/>
        </w:rPr>
      </w:pPr>
      <w:r w:rsidRPr="00B6489B">
        <w:rPr>
          <w:rFonts w:ascii="Times New Roman" w:hAnsi="Times New Roman" w:cs="Times New Roman"/>
          <w:b/>
          <w:bCs/>
          <w:sz w:val="22"/>
          <w:szCs w:val="22"/>
        </w:rPr>
        <w:t>Results</w:t>
      </w:r>
    </w:p>
    <w:p w:rsidR="00647452" w:rsidRDefault="00647452" w:rsidP="0014471E"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 w:rsidRPr="00647452">
        <w:rPr>
          <w:rFonts w:ascii="Times New Roman" w:hAnsi="Times New Roman" w:cs="Times New Roman"/>
          <w:sz w:val="22"/>
          <w:szCs w:val="22"/>
        </w:rPr>
        <w:t xml:space="preserve">The results indicated that generating an amplicon of 500 </w:t>
      </w:r>
      <w:proofErr w:type="spellStart"/>
      <w:r w:rsidRPr="00647452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Pr="00647452">
        <w:rPr>
          <w:rFonts w:ascii="Times New Roman" w:hAnsi="Times New Roman" w:cs="Times New Roman"/>
          <w:sz w:val="22"/>
          <w:szCs w:val="22"/>
        </w:rPr>
        <w:t xml:space="preserve"> and 750 </w:t>
      </w:r>
      <w:proofErr w:type="spellStart"/>
      <w:r w:rsidRPr="00647452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Pr="00647452">
        <w:rPr>
          <w:rFonts w:ascii="Times New Roman" w:hAnsi="Times New Roman" w:cs="Times New Roman"/>
          <w:sz w:val="22"/>
          <w:szCs w:val="22"/>
        </w:rPr>
        <w:t xml:space="preserve"> from control strain for </w:t>
      </w:r>
      <w:proofErr w:type="spellStart"/>
      <w:r w:rsidRPr="0077300F">
        <w:rPr>
          <w:rFonts w:ascii="Times New Roman" w:hAnsi="Times New Roman" w:cs="Times New Roman"/>
          <w:i/>
          <w:iCs/>
          <w:sz w:val="22"/>
          <w:szCs w:val="22"/>
        </w:rPr>
        <w:t>Hyp</w:t>
      </w:r>
      <w:proofErr w:type="spellEnd"/>
      <w:r w:rsidRPr="00647452">
        <w:rPr>
          <w:rFonts w:ascii="Times New Roman" w:hAnsi="Times New Roman" w:cs="Times New Roman"/>
          <w:sz w:val="22"/>
          <w:szCs w:val="22"/>
        </w:rPr>
        <w:t xml:space="preserve"> and </w:t>
      </w:r>
      <w:r w:rsidRPr="0077300F">
        <w:rPr>
          <w:rFonts w:ascii="Times New Roman" w:hAnsi="Times New Roman" w:cs="Times New Roman"/>
          <w:i/>
          <w:iCs/>
          <w:sz w:val="22"/>
          <w:szCs w:val="22"/>
        </w:rPr>
        <w:t>hip</w:t>
      </w:r>
      <w:r w:rsidRPr="00647452">
        <w:rPr>
          <w:rFonts w:ascii="Times New Roman" w:hAnsi="Times New Roman" w:cs="Times New Roman"/>
          <w:sz w:val="22"/>
          <w:szCs w:val="22"/>
        </w:rPr>
        <w:t xml:space="preserve"> genes, but in all examined samples, no </w:t>
      </w:r>
      <w:r w:rsidRPr="0077300F">
        <w:rPr>
          <w:rFonts w:ascii="Times New Roman" w:hAnsi="Times New Roman" w:cs="Times New Roman"/>
          <w:i/>
          <w:iCs/>
          <w:sz w:val="22"/>
          <w:szCs w:val="22"/>
        </w:rPr>
        <w:t xml:space="preserve">C. </w:t>
      </w:r>
      <w:proofErr w:type="spellStart"/>
      <w:r w:rsidRPr="0077300F">
        <w:rPr>
          <w:rFonts w:ascii="Times New Roman" w:hAnsi="Times New Roman" w:cs="Times New Roman"/>
          <w:i/>
          <w:iCs/>
          <w:sz w:val="22"/>
          <w:szCs w:val="22"/>
        </w:rPr>
        <w:t>jejuni</w:t>
      </w:r>
      <w:proofErr w:type="spellEnd"/>
      <w:r w:rsidRPr="00647452">
        <w:rPr>
          <w:rFonts w:ascii="Times New Roman" w:hAnsi="Times New Roman" w:cs="Times New Roman"/>
          <w:sz w:val="22"/>
          <w:szCs w:val="22"/>
        </w:rPr>
        <w:t xml:space="preserve"> was detected. As a first microbiological investigation on </w:t>
      </w:r>
      <w:proofErr w:type="gramStart"/>
      <w:r w:rsidRPr="00647452">
        <w:rPr>
          <w:rFonts w:ascii="Times New Roman" w:hAnsi="Times New Roman" w:cs="Times New Roman"/>
          <w:sz w:val="22"/>
          <w:szCs w:val="22"/>
        </w:rPr>
        <w:t>Crested</w:t>
      </w:r>
      <w:proofErr w:type="gramEnd"/>
      <w:r w:rsidRPr="00647452">
        <w:rPr>
          <w:rFonts w:ascii="Times New Roman" w:hAnsi="Times New Roman" w:cs="Times New Roman"/>
          <w:sz w:val="22"/>
          <w:szCs w:val="22"/>
        </w:rPr>
        <w:t xml:space="preserve"> lark, our finding indicates that it likely plays no role in the epidemiology of infections caused by </w:t>
      </w:r>
      <w:r w:rsidRPr="006003F7">
        <w:rPr>
          <w:rFonts w:ascii="Times New Roman" w:hAnsi="Times New Roman" w:cs="Times New Roman"/>
          <w:i/>
          <w:iCs/>
          <w:sz w:val="22"/>
          <w:szCs w:val="22"/>
        </w:rPr>
        <w:t xml:space="preserve">C. </w:t>
      </w:r>
      <w:proofErr w:type="spellStart"/>
      <w:r w:rsidRPr="006003F7">
        <w:rPr>
          <w:rFonts w:ascii="Times New Roman" w:hAnsi="Times New Roman" w:cs="Times New Roman"/>
          <w:i/>
          <w:iCs/>
          <w:sz w:val="22"/>
          <w:szCs w:val="22"/>
        </w:rPr>
        <w:t>jejuni</w:t>
      </w:r>
      <w:proofErr w:type="spellEnd"/>
      <w:r w:rsidRPr="00647452">
        <w:rPr>
          <w:rFonts w:ascii="Times New Roman" w:hAnsi="Times New Roman" w:cs="Times New Roman"/>
          <w:sz w:val="22"/>
          <w:szCs w:val="22"/>
        </w:rPr>
        <w:t xml:space="preserve">. Vast studies, with a variety of wild birds, and different geographical areas are proposed. The prevalence of </w:t>
      </w:r>
      <w:r w:rsidRPr="006003F7">
        <w:rPr>
          <w:rFonts w:ascii="Times New Roman" w:hAnsi="Times New Roman" w:cs="Times New Roman"/>
          <w:i/>
          <w:iCs/>
          <w:sz w:val="22"/>
          <w:szCs w:val="22"/>
        </w:rPr>
        <w:t>E. coli</w:t>
      </w:r>
      <w:r w:rsidRPr="00647452">
        <w:rPr>
          <w:rFonts w:ascii="Times New Roman" w:hAnsi="Times New Roman" w:cs="Times New Roman"/>
          <w:sz w:val="22"/>
          <w:szCs w:val="22"/>
        </w:rPr>
        <w:t xml:space="preserve"> and </w:t>
      </w:r>
      <w:r w:rsidRPr="006003F7">
        <w:rPr>
          <w:rFonts w:ascii="Times New Roman" w:hAnsi="Times New Roman" w:cs="Times New Roman"/>
          <w:i/>
          <w:iCs/>
          <w:sz w:val="22"/>
          <w:szCs w:val="22"/>
        </w:rPr>
        <w:t>Salmonella</w:t>
      </w:r>
      <w:r w:rsidRPr="00647452">
        <w:rPr>
          <w:rFonts w:ascii="Times New Roman" w:hAnsi="Times New Roman" w:cs="Times New Roman"/>
          <w:sz w:val="22"/>
          <w:szCs w:val="22"/>
        </w:rPr>
        <w:t xml:space="preserve"> spp. in the studied bird obtained 53% and 0%, respectively (p&lt;0.05). The results indicated that in the study area, </w:t>
      </w:r>
      <w:proofErr w:type="gramStart"/>
      <w:r w:rsidRPr="00647452">
        <w:rPr>
          <w:rFonts w:ascii="Times New Roman" w:hAnsi="Times New Roman" w:cs="Times New Roman"/>
          <w:sz w:val="22"/>
          <w:szCs w:val="22"/>
        </w:rPr>
        <w:t>Crested</w:t>
      </w:r>
      <w:proofErr w:type="gramEnd"/>
      <w:r w:rsidRPr="00647452">
        <w:rPr>
          <w:rFonts w:ascii="Times New Roman" w:hAnsi="Times New Roman" w:cs="Times New Roman"/>
          <w:sz w:val="22"/>
          <w:szCs w:val="22"/>
        </w:rPr>
        <w:t xml:space="preserve"> lark is probably associated with zoonotic hazard and it also can be regarded as an origin of microbial contamination in the environment, including </w:t>
      </w:r>
      <w:r w:rsidRPr="006003F7">
        <w:rPr>
          <w:rFonts w:ascii="Times New Roman" w:hAnsi="Times New Roman" w:cs="Times New Roman"/>
          <w:i/>
          <w:iCs/>
          <w:sz w:val="22"/>
          <w:szCs w:val="22"/>
        </w:rPr>
        <w:t>E. coli</w:t>
      </w:r>
      <w:r w:rsidRPr="00647452">
        <w:rPr>
          <w:rFonts w:ascii="Times New Roman" w:hAnsi="Times New Roman" w:cs="Times New Roman"/>
          <w:sz w:val="22"/>
          <w:szCs w:val="22"/>
        </w:rPr>
        <w:t xml:space="preserve"> and probably </w:t>
      </w:r>
      <w:r w:rsidRPr="006003F7">
        <w:rPr>
          <w:rFonts w:ascii="Times New Roman" w:hAnsi="Times New Roman" w:cs="Times New Roman"/>
          <w:i/>
          <w:iCs/>
          <w:sz w:val="22"/>
          <w:szCs w:val="22"/>
        </w:rPr>
        <w:t>Salmonella</w:t>
      </w:r>
      <w:r w:rsidRPr="00647452">
        <w:rPr>
          <w:rFonts w:ascii="Times New Roman" w:hAnsi="Times New Roman" w:cs="Times New Roman"/>
          <w:sz w:val="22"/>
          <w:szCs w:val="22"/>
        </w:rPr>
        <w:t xml:space="preserve"> spp. It is recommended to carry out further studies on viable but </w:t>
      </w:r>
      <w:proofErr w:type="spellStart"/>
      <w:r w:rsidRPr="00647452">
        <w:rPr>
          <w:rFonts w:ascii="Times New Roman" w:hAnsi="Times New Roman" w:cs="Times New Roman"/>
          <w:sz w:val="22"/>
          <w:szCs w:val="22"/>
        </w:rPr>
        <w:t>nonculturable</w:t>
      </w:r>
      <w:proofErr w:type="spellEnd"/>
      <w:r w:rsidRPr="00647452">
        <w:rPr>
          <w:rFonts w:ascii="Times New Roman" w:hAnsi="Times New Roman" w:cs="Times New Roman"/>
          <w:sz w:val="22"/>
          <w:szCs w:val="22"/>
        </w:rPr>
        <w:t xml:space="preserve"> (VBNC) state, intermittently shedding and pathogenesis of </w:t>
      </w:r>
      <w:r w:rsidRPr="006003F7">
        <w:rPr>
          <w:rFonts w:ascii="Times New Roman" w:hAnsi="Times New Roman" w:cs="Times New Roman"/>
          <w:i/>
          <w:iCs/>
          <w:sz w:val="22"/>
          <w:szCs w:val="22"/>
        </w:rPr>
        <w:t>Salmonella</w:t>
      </w:r>
      <w:r w:rsidRPr="00647452">
        <w:rPr>
          <w:rFonts w:ascii="Times New Roman" w:hAnsi="Times New Roman" w:cs="Times New Roman"/>
          <w:sz w:val="22"/>
          <w:szCs w:val="22"/>
        </w:rPr>
        <w:t xml:space="preserve"> spp. in the </w:t>
      </w:r>
      <w:proofErr w:type="gramStart"/>
      <w:r w:rsidRPr="00647452">
        <w:rPr>
          <w:rFonts w:ascii="Times New Roman" w:hAnsi="Times New Roman" w:cs="Times New Roman"/>
          <w:sz w:val="22"/>
          <w:szCs w:val="22"/>
        </w:rPr>
        <w:t>Crested</w:t>
      </w:r>
      <w:proofErr w:type="gramEnd"/>
      <w:r w:rsidRPr="00647452">
        <w:rPr>
          <w:rFonts w:ascii="Times New Roman" w:hAnsi="Times New Roman" w:cs="Times New Roman"/>
          <w:sz w:val="22"/>
          <w:szCs w:val="22"/>
        </w:rPr>
        <w:t xml:space="preserve"> lark.</w:t>
      </w:r>
    </w:p>
    <w:p w:rsidR="00647452" w:rsidRDefault="00647452" w:rsidP="0014471E"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</w:p>
    <w:p w:rsidR="002C0AC8" w:rsidRPr="00B6489B" w:rsidRDefault="002C0AC8" w:rsidP="0014471E"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</w:p>
    <w:sectPr w:rsidR="002C0AC8" w:rsidRPr="00B6489B" w:rsidSect="00ED3EC4">
      <w:headerReference w:type="default" r:id="rId6"/>
      <w:footerReference w:type="default" r:id="rId7"/>
      <w:pgSz w:w="12240" w:h="15840"/>
      <w:pgMar w:top="194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97" w:rsidRDefault="00591F97" w:rsidP="00D65EFB">
      <w:pPr>
        <w:spacing w:after="0" w:line="240" w:lineRule="auto"/>
      </w:pPr>
      <w:r>
        <w:separator/>
      </w:r>
    </w:p>
  </w:endnote>
  <w:endnote w:type="continuationSeparator" w:id="0">
    <w:p w:rsidR="00591F97" w:rsidRDefault="00591F97" w:rsidP="00D6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FB" w:rsidRPr="00D65EFB" w:rsidRDefault="00D65EFB" w:rsidP="003B21B1">
    <w:pPr>
      <w:pStyle w:val="Footer"/>
      <w:bidi w:val="0"/>
      <w:jc w:val="right"/>
      <w:rPr>
        <w:sz w:val="22"/>
        <w:szCs w:val="24"/>
        <w:lang w:bidi="fa-IR"/>
      </w:rPr>
    </w:pPr>
    <w:r w:rsidRPr="00D65EFB">
      <w:rPr>
        <w:rFonts w:ascii="Times New Roman" w:hAnsi="Times New Roman" w:cs="Times New Roman"/>
        <w:sz w:val="22"/>
        <w:szCs w:val="22"/>
      </w:rPr>
      <w:t xml:space="preserve">Published by University of </w:t>
    </w:r>
    <w:proofErr w:type="spellStart"/>
    <w:r w:rsidRPr="00D65EFB">
      <w:rPr>
        <w:rFonts w:ascii="Times New Roman" w:hAnsi="Times New Roman" w:cs="Times New Roman"/>
        <w:sz w:val="22"/>
        <w:szCs w:val="22"/>
      </w:rPr>
      <w:t>Zabol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97" w:rsidRDefault="00591F97" w:rsidP="00D65EFB">
      <w:pPr>
        <w:spacing w:after="0" w:line="240" w:lineRule="auto"/>
      </w:pPr>
      <w:r>
        <w:separator/>
      </w:r>
    </w:p>
  </w:footnote>
  <w:footnote w:type="continuationSeparator" w:id="0">
    <w:p w:rsidR="00591F97" w:rsidRDefault="00591F97" w:rsidP="00D6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FB" w:rsidRDefault="003C69D8" w:rsidP="003C69D8">
    <w:pPr>
      <w:pStyle w:val="Header"/>
      <w:jc w:val="right"/>
      <w:rPr>
        <w:rtl/>
        <w:lang w:bidi="fa-IR"/>
      </w:rPr>
    </w:pPr>
    <w:r>
      <w:rPr>
        <w:rFonts w:hint="cs"/>
        <w:noProof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BCB296" wp14:editId="3D1BDC64">
              <wp:simplePos x="0" y="0"/>
              <wp:positionH relativeFrom="column">
                <wp:posOffset>2228850</wp:posOffset>
              </wp:positionH>
              <wp:positionV relativeFrom="paragraph">
                <wp:posOffset>181610</wp:posOffset>
              </wp:positionV>
              <wp:extent cx="1609725" cy="447675"/>
              <wp:effectExtent l="0" t="0" r="28575" b="285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5EFB" w:rsidRPr="00D65EFB" w:rsidRDefault="00D65EFB" w:rsidP="00C53DCE">
                          <w:pPr>
                            <w:bidi w:val="0"/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32"/>
                              <w:rtl/>
                              <w:lang w:bidi="fa-IR"/>
                            </w:rPr>
                          </w:pPr>
                          <w:r w:rsidRPr="00D65EFB">
                            <w:rPr>
                              <w:b/>
                              <w:bCs/>
                              <w:sz w:val="26"/>
                              <w:szCs w:val="32"/>
                            </w:rPr>
                            <w:t>Technical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CB2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5pt;margin-top:14.3pt;width:126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" strokecolor="white [3212]">
              <v:textbox>
                <w:txbxContent>
                  <w:p w:rsidR="00D65EFB" w:rsidRPr="00D65EFB" w:rsidRDefault="00D65EFB" w:rsidP="00C53DCE">
                    <w:pPr>
                      <w:bidi w:val="0"/>
                      <w:spacing w:after="0"/>
                      <w:jc w:val="center"/>
                      <w:rPr>
                        <w:b/>
                        <w:bCs/>
                        <w:sz w:val="26"/>
                        <w:szCs w:val="32"/>
                        <w:rtl/>
                        <w:lang w:bidi="fa-IR"/>
                      </w:rPr>
                    </w:pPr>
                    <w:r w:rsidRPr="00D65EFB">
                      <w:rPr>
                        <w:b/>
                        <w:bCs/>
                        <w:sz w:val="26"/>
                        <w:szCs w:val="32"/>
                      </w:rPr>
                      <w:t>Technical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w:drawing>
        <wp:inline distT="0" distB="0" distL="0" distR="0" wp14:anchorId="68CB00CC" wp14:editId="4EEA90AA">
          <wp:extent cx="14668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C"/>
    <w:rsid w:val="0000235A"/>
    <w:rsid w:val="00030BDF"/>
    <w:rsid w:val="00030C5F"/>
    <w:rsid w:val="000569BC"/>
    <w:rsid w:val="0011047E"/>
    <w:rsid w:val="0014471E"/>
    <w:rsid w:val="0019721B"/>
    <w:rsid w:val="001B18AB"/>
    <w:rsid w:val="0025623D"/>
    <w:rsid w:val="002943A2"/>
    <w:rsid w:val="002C0AC8"/>
    <w:rsid w:val="002D4CE2"/>
    <w:rsid w:val="003101D2"/>
    <w:rsid w:val="003126E2"/>
    <w:rsid w:val="003470EC"/>
    <w:rsid w:val="003B21B1"/>
    <w:rsid w:val="003C69D8"/>
    <w:rsid w:val="004C473D"/>
    <w:rsid w:val="00591F97"/>
    <w:rsid w:val="006003F7"/>
    <w:rsid w:val="006103D9"/>
    <w:rsid w:val="00615BB2"/>
    <w:rsid w:val="00647452"/>
    <w:rsid w:val="006954E1"/>
    <w:rsid w:val="0071425F"/>
    <w:rsid w:val="00771F6F"/>
    <w:rsid w:val="0077300F"/>
    <w:rsid w:val="00831645"/>
    <w:rsid w:val="008351D8"/>
    <w:rsid w:val="00845A3D"/>
    <w:rsid w:val="00864C9A"/>
    <w:rsid w:val="008F0929"/>
    <w:rsid w:val="008F0E6D"/>
    <w:rsid w:val="0092015B"/>
    <w:rsid w:val="00A01F84"/>
    <w:rsid w:val="00A03F35"/>
    <w:rsid w:val="00A50CBC"/>
    <w:rsid w:val="00A91576"/>
    <w:rsid w:val="00AE74AA"/>
    <w:rsid w:val="00B13B9E"/>
    <w:rsid w:val="00B6489B"/>
    <w:rsid w:val="00BF24AC"/>
    <w:rsid w:val="00C2191D"/>
    <w:rsid w:val="00C53DCE"/>
    <w:rsid w:val="00CB12E3"/>
    <w:rsid w:val="00D341AC"/>
    <w:rsid w:val="00D65EFB"/>
    <w:rsid w:val="00DF2D9D"/>
    <w:rsid w:val="00E330A8"/>
    <w:rsid w:val="00ED3EC4"/>
    <w:rsid w:val="00EF04CA"/>
    <w:rsid w:val="00F240FC"/>
    <w:rsid w:val="00F26353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BD808CE2-3FA4-44BD-8A88-367D3EDA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7E"/>
    <w:pPr>
      <w:bidi/>
      <w:spacing w:line="360" w:lineRule="auto"/>
    </w:pPr>
    <w:rPr>
      <w:rFonts w:ascii="Times New Roman (Headings CS)" w:eastAsia="Calibri" w:hAnsi="Times New Roman (Headings CS)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FB"/>
    <w:rPr>
      <w:rFonts w:ascii="Times New Roman (Headings CS)" w:eastAsia="Calibri" w:hAnsi="Times New Roman (Headings CS)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6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FB"/>
    <w:rPr>
      <w:rFonts w:ascii="Times New Roman (Headings CS)" w:eastAsia="Calibri" w:hAnsi="Times New Roman (Headings CS)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FB"/>
    <w:rPr>
      <w:rFonts w:ascii="Tahoma" w:eastAsia="Calibri" w:hAnsi="Tahoma" w:cs="Tahoma"/>
      <w:sz w:val="16"/>
      <w:szCs w:val="16"/>
    </w:rPr>
  </w:style>
  <w:style w:type="paragraph" w:customStyle="1" w:styleId="p">
    <w:name w:val="p"/>
    <w:basedOn w:val="Normal"/>
    <w:rsid w:val="00ED3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fa-IR"/>
    </w:rPr>
  </w:style>
  <w:style w:type="paragraph" w:styleId="NoSpacing">
    <w:name w:val="No Spacing"/>
    <w:uiPriority w:val="1"/>
    <w:qFormat/>
    <w:rsid w:val="00B6489B"/>
    <w:pPr>
      <w:bidi/>
      <w:spacing w:after="0" w:line="240" w:lineRule="auto"/>
    </w:pPr>
    <w:rPr>
      <w:rFonts w:ascii="Times New Roman (Headings CS)" w:eastAsia="Calibri" w:hAnsi="Times New Roman (Headings CS)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uoz</cp:lastModifiedBy>
  <cp:revision>21</cp:revision>
  <dcterms:created xsi:type="dcterms:W3CDTF">2017-05-24T07:09:00Z</dcterms:created>
  <dcterms:modified xsi:type="dcterms:W3CDTF">2020-02-08T09:02:00Z</dcterms:modified>
</cp:coreProperties>
</file>