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6A0" w:rsidRPr="00E34472" w:rsidRDefault="0011047E" w:rsidP="004946A0">
      <w:pPr>
        <w:pStyle w:val="NoSpacing"/>
        <w:bidi w:val="0"/>
        <w:ind w:left="851" w:right="-846" w:hanging="851"/>
        <w:jc w:val="both"/>
        <w:rPr>
          <w:rFonts w:ascii="Times New Roman" w:eastAsia="Times New Roman" w:hAnsi="Times New Roman" w:cs="Times New Roman"/>
          <w:bCs/>
          <w:noProof/>
          <w:color w:val="0D0D0D"/>
          <w:sz w:val="20"/>
          <w:szCs w:val="20"/>
        </w:rPr>
      </w:pPr>
      <w:r w:rsidRPr="00E34472">
        <w:rPr>
          <w:rFonts w:ascii="Times New Roman" w:hAnsi="Times New Roman" w:cs="Times New Roman"/>
          <w:b/>
          <w:bCs/>
          <w:sz w:val="20"/>
          <w:szCs w:val="20"/>
        </w:rPr>
        <w:t>T</w:t>
      </w:r>
      <w:r w:rsidR="00D65EFB" w:rsidRPr="00E34472">
        <w:rPr>
          <w:rFonts w:ascii="Times New Roman" w:hAnsi="Times New Roman" w:cs="Times New Roman"/>
          <w:b/>
          <w:bCs/>
          <w:sz w:val="20"/>
          <w:szCs w:val="20"/>
        </w:rPr>
        <w:t>itle</w:t>
      </w:r>
      <w:r w:rsidRPr="00E34472">
        <w:rPr>
          <w:rFonts w:ascii="Times New Roman" w:hAnsi="Times New Roman" w:cs="Times New Roman"/>
          <w:b/>
          <w:bCs/>
          <w:sz w:val="20"/>
          <w:szCs w:val="20"/>
        </w:rPr>
        <w:t>:</w:t>
      </w:r>
      <w:r w:rsidR="00CC114C" w:rsidRPr="00E34472">
        <w:rPr>
          <w:rFonts w:ascii="Times New Roman" w:hAnsi="Times New Roman" w:cs="Times New Roman"/>
          <w:b/>
          <w:bCs/>
          <w:sz w:val="20"/>
          <w:szCs w:val="20"/>
        </w:rPr>
        <w:t xml:space="preserve"> </w:t>
      </w:r>
      <w:r w:rsidR="004946A0" w:rsidRPr="00E34472">
        <w:rPr>
          <w:rFonts w:ascii="Times New Roman" w:eastAsia="Times New Roman" w:hAnsi="Times New Roman" w:cs="Times New Roman"/>
          <w:bCs/>
          <w:noProof/>
          <w:color w:val="0D0D0D"/>
          <w:sz w:val="20"/>
          <w:szCs w:val="20"/>
        </w:rPr>
        <w:t>Investigation of Ni, Cd, Pb, Zn heavy metals in liver, kidney, muscle and brain of aquatic birds Chahnimeh Reservoirs Sistan and Oman coast</w:t>
      </w:r>
    </w:p>
    <w:p w:rsidR="0092015B" w:rsidRPr="00E34472" w:rsidRDefault="0092015B" w:rsidP="004946A0">
      <w:pPr>
        <w:pStyle w:val="NoSpacing"/>
        <w:bidi w:val="0"/>
        <w:ind w:left="851" w:right="-846" w:hanging="851"/>
        <w:jc w:val="both"/>
        <w:rPr>
          <w:rFonts w:ascii="Times New Roman" w:eastAsia="Times New Roman" w:hAnsi="Times New Roman" w:cs="Times New Roman"/>
          <w:noProof/>
          <w:color w:val="0D0D0D"/>
          <w:sz w:val="20"/>
          <w:szCs w:val="20"/>
          <w:lang w:val="en-GB"/>
        </w:rPr>
      </w:pPr>
      <w:r w:rsidRPr="00E34472">
        <w:rPr>
          <w:rFonts w:ascii="Times New Roman" w:eastAsia="Times New Roman" w:hAnsi="Times New Roman" w:cs="Times New Roman"/>
          <w:b/>
          <w:bCs/>
          <w:noProof/>
          <w:color w:val="0D0D0D"/>
          <w:sz w:val="20"/>
          <w:szCs w:val="20"/>
          <w:lang w:val="en-GB"/>
        </w:rPr>
        <w:t>Author:</w:t>
      </w:r>
      <w:r w:rsidR="000F743B" w:rsidRPr="00E34472">
        <w:rPr>
          <w:rFonts w:ascii="Times New Roman" w:eastAsia="Times New Roman" w:hAnsi="Times New Roman" w:cs="Times New Roman"/>
          <w:noProof/>
          <w:color w:val="0D0D0D"/>
          <w:sz w:val="20"/>
          <w:szCs w:val="20"/>
          <w:lang w:val="en-GB"/>
        </w:rPr>
        <w:t xml:space="preserve"> </w:t>
      </w:r>
      <w:r w:rsidR="000F743B" w:rsidRPr="00E34472">
        <w:rPr>
          <w:rFonts w:ascii="Times New Roman" w:hAnsi="Times New Roman" w:cs="Times New Roman"/>
          <w:sz w:val="20"/>
          <w:szCs w:val="20"/>
        </w:rPr>
        <w:t xml:space="preserve">Reza Dahmardeh Behrooz, </w:t>
      </w:r>
      <w:r w:rsidR="004C473D" w:rsidRPr="00E34472">
        <w:rPr>
          <w:rFonts w:ascii="Times New Roman" w:hAnsi="Times New Roman" w:cs="Times New Roman"/>
          <w:sz w:val="20"/>
          <w:szCs w:val="20"/>
        </w:rPr>
        <w:t xml:space="preserve">, </w:t>
      </w:r>
      <w:r w:rsidR="000F743B" w:rsidRPr="00E34472">
        <w:rPr>
          <w:rFonts w:ascii="Times New Roman" w:hAnsi="Times New Roman" w:cs="Times New Roman"/>
          <w:sz w:val="20"/>
          <w:szCs w:val="20"/>
        </w:rPr>
        <w:t xml:space="preserve">Department of Environmental Sciences, Faculty of Natural Resources, University of </w:t>
      </w:r>
      <w:proofErr w:type="spellStart"/>
      <w:r w:rsidR="000F743B" w:rsidRPr="00E34472">
        <w:rPr>
          <w:rFonts w:ascii="Times New Roman" w:hAnsi="Times New Roman" w:cs="Times New Roman"/>
          <w:sz w:val="20"/>
          <w:szCs w:val="20"/>
        </w:rPr>
        <w:t>Zabol</w:t>
      </w:r>
      <w:proofErr w:type="spellEnd"/>
      <w:r w:rsidR="000F743B" w:rsidRPr="00E34472">
        <w:rPr>
          <w:rFonts w:ascii="Times New Roman" w:hAnsi="Times New Roman" w:cs="Times New Roman"/>
          <w:sz w:val="20"/>
          <w:szCs w:val="20"/>
        </w:rPr>
        <w:t xml:space="preserve">, </w:t>
      </w:r>
      <w:proofErr w:type="spellStart"/>
      <w:r w:rsidR="000F743B" w:rsidRPr="00E34472">
        <w:rPr>
          <w:rFonts w:ascii="Times New Roman" w:hAnsi="Times New Roman" w:cs="Times New Roman"/>
          <w:sz w:val="20"/>
          <w:szCs w:val="20"/>
        </w:rPr>
        <w:t>Zabol</w:t>
      </w:r>
      <w:proofErr w:type="spellEnd"/>
      <w:r w:rsidR="000F743B" w:rsidRPr="00E34472">
        <w:rPr>
          <w:rFonts w:ascii="Times New Roman" w:hAnsi="Times New Roman" w:cs="Times New Roman"/>
          <w:sz w:val="20"/>
          <w:szCs w:val="20"/>
        </w:rPr>
        <w:t xml:space="preserve">, </w:t>
      </w:r>
      <w:proofErr w:type="spellStart"/>
      <w:r w:rsidR="000F743B" w:rsidRPr="00E34472">
        <w:rPr>
          <w:rFonts w:ascii="Times New Roman" w:hAnsi="Times New Roman" w:cs="Times New Roman"/>
          <w:sz w:val="20"/>
          <w:szCs w:val="20"/>
        </w:rPr>
        <w:t>Sistan</w:t>
      </w:r>
      <w:proofErr w:type="spellEnd"/>
      <w:r w:rsidR="000F743B" w:rsidRPr="00E34472">
        <w:rPr>
          <w:rFonts w:ascii="Times New Roman" w:hAnsi="Times New Roman" w:cs="Times New Roman"/>
          <w:sz w:val="20"/>
          <w:szCs w:val="20"/>
        </w:rPr>
        <w:t>, Iran</w:t>
      </w:r>
      <w:r w:rsidR="00CC114C" w:rsidRPr="00E34472">
        <w:rPr>
          <w:rFonts w:ascii="Times New Roman" w:hAnsi="Times New Roman" w:cs="Times New Roman"/>
          <w:sz w:val="20"/>
          <w:szCs w:val="20"/>
        </w:rPr>
        <w:t xml:space="preserve">,  </w:t>
      </w:r>
      <w:r w:rsidR="004946A0" w:rsidRPr="00E34472">
        <w:rPr>
          <w:rFonts w:ascii="Times New Roman" w:hAnsi="Times New Roman" w:cs="Times New Roman"/>
          <w:sz w:val="20"/>
          <w:szCs w:val="20"/>
        </w:rPr>
        <w:t>Joanna Burger</w:t>
      </w:r>
      <w:r w:rsidR="00E34472" w:rsidRPr="00E34472">
        <w:rPr>
          <w:rFonts w:ascii="Times New Roman" w:hAnsi="Times New Roman" w:cs="Times New Roman"/>
          <w:sz w:val="20"/>
          <w:szCs w:val="20"/>
        </w:rPr>
        <w:t xml:space="preserve">, </w:t>
      </w:r>
      <w:r w:rsidR="00E34472" w:rsidRPr="00E34472">
        <w:rPr>
          <w:sz w:val="20"/>
          <w:szCs w:val="20"/>
        </w:rPr>
        <w:t>Division of Life Sciences, Rutgers University, 604 Allison Road, Piscataway, NJ 08854-8082, USA</w:t>
      </w:r>
      <w:r w:rsidR="00E34472" w:rsidRPr="00E34472">
        <w:rPr>
          <w:sz w:val="20"/>
          <w:szCs w:val="20"/>
        </w:rPr>
        <w:t>.</w:t>
      </w:r>
    </w:p>
    <w:p w:rsidR="0011047E" w:rsidRPr="00E34472" w:rsidRDefault="00D65EFB" w:rsidP="00B6489B">
      <w:pPr>
        <w:pStyle w:val="NoSpacing"/>
        <w:bidi w:val="0"/>
        <w:jc w:val="both"/>
        <w:rPr>
          <w:rFonts w:ascii="Times New Roman" w:eastAsia="Times New Roman" w:hAnsi="Times New Roman" w:cs="Times New Roman"/>
          <w:noProof/>
          <w:color w:val="0D0D0D"/>
          <w:sz w:val="20"/>
          <w:szCs w:val="20"/>
          <w:lang w:val="en-GB"/>
        </w:rPr>
      </w:pPr>
      <w:r w:rsidRPr="00E34472">
        <w:rPr>
          <w:rFonts w:ascii="Times New Roman" w:eastAsia="Times New Roman" w:hAnsi="Times New Roman" w:cs="Times New Roman"/>
          <w:b/>
          <w:bCs/>
          <w:noProof/>
          <w:color w:val="0D0D0D"/>
          <w:sz w:val="20"/>
          <w:szCs w:val="20"/>
          <w:lang w:val="en-GB"/>
        </w:rPr>
        <w:t>Email</w:t>
      </w:r>
      <w:r w:rsidR="0011047E" w:rsidRPr="00E34472">
        <w:rPr>
          <w:rFonts w:ascii="Times New Roman" w:hAnsi="Times New Roman" w:cs="Times New Roman"/>
          <w:b/>
          <w:bCs/>
          <w:sz w:val="20"/>
          <w:szCs w:val="20"/>
        </w:rPr>
        <w:t>:</w:t>
      </w:r>
      <w:r w:rsidR="006103D9" w:rsidRPr="00E34472">
        <w:rPr>
          <w:rFonts w:ascii="Times New Roman" w:eastAsia="Times New Roman" w:hAnsi="Times New Roman" w:cs="Times New Roman"/>
          <w:noProof/>
          <w:color w:val="0D0D0D"/>
          <w:sz w:val="20"/>
          <w:szCs w:val="20"/>
          <w:lang w:val="en-GB"/>
        </w:rPr>
        <w:t xml:space="preserve"> </w:t>
      </w:r>
      <w:r w:rsidR="00DF2D9D" w:rsidRPr="00E34472">
        <w:rPr>
          <w:rFonts w:ascii="Times New Roman" w:eastAsia="Times New Roman" w:hAnsi="Times New Roman" w:cs="Times New Roman"/>
          <w:noProof/>
          <w:color w:val="0D0D0D"/>
          <w:sz w:val="20"/>
          <w:szCs w:val="20"/>
          <w:lang w:val="en-GB"/>
        </w:rPr>
        <w:t xml:space="preserve"> </w:t>
      </w:r>
      <w:r w:rsidR="00CC114C" w:rsidRPr="00E34472">
        <w:rPr>
          <w:rFonts w:ascii="Times New Roman" w:eastAsia="Times New Roman" w:hAnsi="Times New Roman" w:cs="Times New Roman"/>
          <w:noProof/>
          <w:color w:val="0D0D0D"/>
          <w:sz w:val="20"/>
          <w:szCs w:val="20"/>
          <w:lang w:val="en-GB"/>
        </w:rPr>
        <w:t xml:space="preserve"> dahmardehbehrooz@uoz.ac.ir</w:t>
      </w:r>
      <w:r w:rsidR="003126E2" w:rsidRPr="00E34472">
        <w:rPr>
          <w:rFonts w:ascii="Times New Roman" w:eastAsia="Times New Roman" w:hAnsi="Times New Roman" w:cs="Times New Roman"/>
          <w:noProof/>
          <w:color w:val="0D0D0D"/>
          <w:sz w:val="20"/>
          <w:szCs w:val="20"/>
          <w:lang w:val="en-GB"/>
        </w:rPr>
        <w:tab/>
      </w:r>
      <w:r w:rsidR="003101D2" w:rsidRPr="00E34472">
        <w:rPr>
          <w:rFonts w:ascii="Times New Roman" w:eastAsia="Times New Roman" w:hAnsi="Times New Roman" w:cs="Times New Roman"/>
          <w:noProof/>
          <w:color w:val="0D0D0D"/>
          <w:sz w:val="20"/>
          <w:szCs w:val="20"/>
          <w:lang w:val="en-GB"/>
        </w:rPr>
        <w:t xml:space="preserve">                                                         </w:t>
      </w:r>
    </w:p>
    <w:p w:rsidR="003126E2" w:rsidRPr="00E34472" w:rsidRDefault="0011047E" w:rsidP="00E34472">
      <w:pPr>
        <w:pStyle w:val="NoSpacing"/>
        <w:bidi w:val="0"/>
        <w:jc w:val="both"/>
        <w:rPr>
          <w:rFonts w:ascii="Times New Roman" w:hAnsi="Times New Roman" w:cs="Times New Roman"/>
          <w:sz w:val="20"/>
          <w:szCs w:val="20"/>
        </w:rPr>
      </w:pPr>
      <w:r w:rsidRPr="00E34472">
        <w:rPr>
          <w:rFonts w:ascii="Times New Roman" w:eastAsia="Times New Roman" w:hAnsi="Times New Roman" w:cs="Times New Roman"/>
          <w:b/>
          <w:bCs/>
          <w:noProof/>
          <w:color w:val="0D0D0D"/>
          <w:sz w:val="20"/>
          <w:szCs w:val="20"/>
          <w:lang w:val="en-GB"/>
        </w:rPr>
        <w:t>Date</w:t>
      </w:r>
      <w:r w:rsidRPr="00E34472">
        <w:rPr>
          <w:rFonts w:ascii="Times New Roman" w:hAnsi="Times New Roman" w:cs="Times New Roman"/>
          <w:b/>
          <w:bCs/>
          <w:sz w:val="20"/>
          <w:szCs w:val="20"/>
        </w:rPr>
        <w:t>:</w:t>
      </w:r>
      <w:r w:rsidRPr="00E34472">
        <w:rPr>
          <w:rFonts w:ascii="Times New Roman" w:eastAsia="Times New Roman" w:hAnsi="Times New Roman" w:cs="Times New Roman"/>
          <w:noProof/>
          <w:color w:val="0D0D0D"/>
          <w:sz w:val="20"/>
          <w:szCs w:val="20"/>
          <w:lang w:val="en-GB"/>
        </w:rPr>
        <w:t xml:space="preserve"> </w:t>
      </w:r>
      <w:r w:rsidR="003126E2" w:rsidRPr="00E34472">
        <w:rPr>
          <w:rFonts w:ascii="Times New Roman" w:eastAsia="Times New Roman" w:hAnsi="Times New Roman" w:cs="Times New Roman"/>
          <w:noProof/>
          <w:color w:val="0D0D0D"/>
          <w:sz w:val="20"/>
          <w:szCs w:val="20"/>
          <w:lang w:val="en-GB"/>
        </w:rPr>
        <w:t xml:space="preserve"> </w:t>
      </w:r>
      <w:r w:rsidR="00DF2D9D" w:rsidRPr="00E34472">
        <w:rPr>
          <w:rFonts w:ascii="Times New Roman" w:eastAsia="Times New Roman" w:hAnsi="Times New Roman" w:cs="Times New Roman"/>
          <w:noProof/>
          <w:color w:val="0D0D0D"/>
          <w:sz w:val="20"/>
          <w:szCs w:val="20"/>
          <w:lang w:val="en-GB"/>
        </w:rPr>
        <w:t xml:space="preserve"> </w:t>
      </w:r>
      <w:r w:rsidR="00C53DCE" w:rsidRPr="00E34472">
        <w:rPr>
          <w:rFonts w:ascii="Times New Roman" w:eastAsia="Times New Roman" w:hAnsi="Times New Roman" w:cs="Times New Roman"/>
          <w:noProof/>
          <w:color w:val="0D0D0D"/>
          <w:sz w:val="20"/>
          <w:szCs w:val="20"/>
          <w:lang w:val="en-GB"/>
        </w:rPr>
        <w:t xml:space="preserve"> </w:t>
      </w:r>
      <w:r w:rsidR="00E34472" w:rsidRPr="00E34472">
        <w:rPr>
          <w:rFonts w:ascii="Times New Roman" w:hAnsi="Times New Roman" w:cs="Times New Roman"/>
          <w:color w:val="0D0D0D"/>
          <w:sz w:val="20"/>
          <w:szCs w:val="20"/>
        </w:rPr>
        <w:t>15 November</w:t>
      </w:r>
      <w:r w:rsidR="000F743B" w:rsidRPr="00E34472">
        <w:rPr>
          <w:rFonts w:ascii="Times New Roman" w:hAnsi="Times New Roman" w:cs="Times New Roman"/>
          <w:color w:val="0D0D0D"/>
          <w:sz w:val="20"/>
          <w:szCs w:val="20"/>
        </w:rPr>
        <w:t xml:space="preserve"> 202</w:t>
      </w:r>
      <w:r w:rsidR="00E34472" w:rsidRPr="00E34472">
        <w:rPr>
          <w:rFonts w:ascii="Times New Roman" w:hAnsi="Times New Roman" w:cs="Times New Roman"/>
          <w:color w:val="0D0D0D"/>
          <w:sz w:val="20"/>
          <w:szCs w:val="20"/>
        </w:rPr>
        <w:t>1</w:t>
      </w:r>
    </w:p>
    <w:p w:rsidR="0092015B" w:rsidRPr="00B6489B" w:rsidRDefault="0092015B" w:rsidP="00B6489B">
      <w:pPr>
        <w:pStyle w:val="NoSpacing"/>
        <w:bidi w:val="0"/>
        <w:jc w:val="both"/>
        <w:rPr>
          <w:rFonts w:ascii="Times New Roman" w:hAnsi="Times New Roman" w:cs="Times New Roman"/>
          <w:sz w:val="22"/>
          <w:szCs w:val="22"/>
        </w:rPr>
      </w:pPr>
    </w:p>
    <w:p w:rsidR="0025623D" w:rsidRPr="00B6489B" w:rsidRDefault="0025623D" w:rsidP="00B6489B">
      <w:pPr>
        <w:pStyle w:val="NoSpacing"/>
        <w:bidi w:val="0"/>
        <w:jc w:val="both"/>
        <w:rPr>
          <w:rFonts w:ascii="Times New Roman" w:hAnsi="Times New Roman" w:cs="Times New Roman"/>
          <w:b/>
          <w:bCs/>
          <w:sz w:val="22"/>
          <w:szCs w:val="22"/>
        </w:rPr>
      </w:pPr>
      <w:r w:rsidRPr="00B6489B">
        <w:rPr>
          <w:rFonts w:ascii="Times New Roman" w:hAnsi="Times New Roman" w:cs="Times New Roman"/>
          <w:b/>
          <w:bCs/>
          <w:sz w:val="22"/>
          <w:szCs w:val="22"/>
        </w:rPr>
        <w:t>Introduction</w:t>
      </w:r>
    </w:p>
    <w:p w:rsidR="004946A0" w:rsidRPr="00E34472" w:rsidRDefault="004946A0" w:rsidP="0004006F">
      <w:pPr>
        <w:pStyle w:val="NoSpacing"/>
        <w:bidi w:val="0"/>
        <w:jc w:val="both"/>
        <w:rPr>
          <w:sz w:val="20"/>
          <w:szCs w:val="20"/>
        </w:rPr>
      </w:pPr>
      <w:r w:rsidRPr="00E34472">
        <w:rPr>
          <w:sz w:val="20"/>
          <w:szCs w:val="20"/>
        </w:rPr>
        <w:t>Aquatic environments accumulate pollutants from run</w:t>
      </w:r>
      <w:r w:rsidR="00E34472" w:rsidRPr="00E34472">
        <w:rPr>
          <w:sz w:val="20"/>
          <w:szCs w:val="20"/>
        </w:rPr>
        <w:t xml:space="preserve"> </w:t>
      </w:r>
      <w:r w:rsidRPr="00E34472">
        <w:rPr>
          <w:sz w:val="20"/>
          <w:szCs w:val="20"/>
        </w:rPr>
        <w:t xml:space="preserve">of and atmospheric deposition. While aquatic habitats are dynamic, they have a limited capacity to accept man-made waste without adverse </w:t>
      </w:r>
      <w:r w:rsidR="00E34472" w:rsidRPr="00E34472">
        <w:rPr>
          <w:sz w:val="20"/>
          <w:szCs w:val="20"/>
        </w:rPr>
        <w:t>effects on biota. With further technol</w:t>
      </w:r>
      <w:r w:rsidRPr="00E34472">
        <w:rPr>
          <w:sz w:val="20"/>
          <w:szCs w:val="20"/>
        </w:rPr>
        <w:t>ogy advancement and the</w:t>
      </w:r>
      <w:r w:rsidR="00E34472" w:rsidRPr="00E34472">
        <w:rPr>
          <w:sz w:val="20"/>
          <w:szCs w:val="20"/>
        </w:rPr>
        <w:t xml:space="preserve"> increased development of indus</w:t>
      </w:r>
      <w:r w:rsidRPr="00E34472">
        <w:rPr>
          <w:sz w:val="20"/>
          <w:szCs w:val="20"/>
        </w:rPr>
        <w:t>tries, the volume of waste imported into water areas will likely increase. Heavy metals are pollutants of concern due</w:t>
      </w:r>
      <w:r w:rsidRPr="00E34472">
        <w:rPr>
          <w:sz w:val="20"/>
          <w:szCs w:val="20"/>
        </w:rPr>
        <w:t xml:space="preserve"> </w:t>
      </w:r>
      <w:r w:rsidRPr="00E34472">
        <w:rPr>
          <w:sz w:val="20"/>
          <w:szCs w:val="20"/>
        </w:rPr>
        <w:t>to their toxicity, persistence, and accumulation in the tissues of living organisms.</w:t>
      </w:r>
      <w:r w:rsidRPr="00E34472">
        <w:rPr>
          <w:sz w:val="20"/>
          <w:szCs w:val="20"/>
        </w:rPr>
        <w:t xml:space="preserve"> </w:t>
      </w:r>
      <w:r w:rsidRPr="00E34472">
        <w:rPr>
          <w:sz w:val="20"/>
          <w:szCs w:val="20"/>
        </w:rPr>
        <w:t xml:space="preserve">Birds are well suited for biomonitoring because their biology is well-known, they have a relatively long lifespan (up to a dozen or more years), and they feed on </w:t>
      </w:r>
      <w:r w:rsidR="00E34472" w:rsidRPr="00E34472">
        <w:rPr>
          <w:sz w:val="20"/>
          <w:szCs w:val="20"/>
        </w:rPr>
        <w:t>different</w:t>
      </w:r>
      <w:r w:rsidRPr="00E34472">
        <w:rPr>
          <w:sz w:val="20"/>
          <w:szCs w:val="20"/>
        </w:rPr>
        <w:t xml:space="preserve"> </w:t>
      </w:r>
      <w:r w:rsidRPr="00E34472">
        <w:rPr>
          <w:sz w:val="20"/>
          <w:szCs w:val="20"/>
        </w:rPr>
        <w:t>levels of the food chain, depending on the species. Birds are therefore one of the best indicators for evaluating heavy metals in the environmen</w:t>
      </w:r>
      <w:r w:rsidRPr="00E34472">
        <w:rPr>
          <w:sz w:val="20"/>
          <w:szCs w:val="20"/>
        </w:rPr>
        <w:t>t</w:t>
      </w:r>
    </w:p>
    <w:p w:rsidR="0025623D" w:rsidRPr="00B6489B" w:rsidRDefault="0025623D" w:rsidP="004946A0">
      <w:pPr>
        <w:pStyle w:val="NoSpacing"/>
        <w:bidi w:val="0"/>
        <w:jc w:val="both"/>
        <w:rPr>
          <w:rFonts w:ascii="Times New Roman" w:hAnsi="Times New Roman" w:cs="Times New Roman"/>
          <w:b/>
          <w:bCs/>
          <w:sz w:val="22"/>
          <w:szCs w:val="22"/>
        </w:rPr>
      </w:pPr>
      <w:r w:rsidRPr="00B6489B">
        <w:rPr>
          <w:rFonts w:ascii="Times New Roman" w:hAnsi="Times New Roman" w:cs="Times New Roman"/>
          <w:b/>
          <w:bCs/>
          <w:sz w:val="22"/>
          <w:szCs w:val="22"/>
        </w:rPr>
        <w:t>Methods</w:t>
      </w:r>
    </w:p>
    <w:p w:rsidR="004946A0" w:rsidRPr="00E34472" w:rsidRDefault="004946A0" w:rsidP="00E34472">
      <w:pPr>
        <w:pStyle w:val="NoSpacing"/>
        <w:bidi w:val="0"/>
        <w:jc w:val="both"/>
        <w:rPr>
          <w:sz w:val="20"/>
          <w:szCs w:val="20"/>
        </w:rPr>
      </w:pPr>
      <w:r w:rsidRPr="00E34472">
        <w:rPr>
          <w:sz w:val="20"/>
          <w:szCs w:val="20"/>
        </w:rPr>
        <w:t xml:space="preserve">Fifty individual birds </w:t>
      </w:r>
      <w:r w:rsidR="00E34472" w:rsidRPr="00E34472">
        <w:rPr>
          <w:sz w:val="20"/>
          <w:szCs w:val="20"/>
        </w:rPr>
        <w:t>of eight species, cormorant, great crested grebe, black-winged stilt</w:t>
      </w:r>
      <w:r w:rsidRPr="00E34472">
        <w:rPr>
          <w:sz w:val="20"/>
          <w:szCs w:val="20"/>
        </w:rPr>
        <w:t xml:space="preserve">, </w:t>
      </w:r>
      <w:proofErr w:type="gramStart"/>
      <w:r w:rsidRPr="00E34472">
        <w:rPr>
          <w:sz w:val="20"/>
          <w:szCs w:val="20"/>
        </w:rPr>
        <w:t xml:space="preserve">moorhen </w:t>
      </w:r>
      <w:r w:rsidR="00E34472" w:rsidRPr="00E34472">
        <w:rPr>
          <w:sz w:val="20"/>
          <w:szCs w:val="20"/>
        </w:rPr>
        <w:t>,</w:t>
      </w:r>
      <w:proofErr w:type="spellStart"/>
      <w:r w:rsidRPr="00E34472">
        <w:rPr>
          <w:sz w:val="20"/>
          <w:szCs w:val="20"/>
        </w:rPr>
        <w:t>sho</w:t>
      </w:r>
      <w:r w:rsidR="00E34472" w:rsidRPr="00E34472">
        <w:rPr>
          <w:sz w:val="20"/>
          <w:szCs w:val="20"/>
        </w:rPr>
        <w:t>veler</w:t>
      </w:r>
      <w:proofErr w:type="spellEnd"/>
      <w:proofErr w:type="gramEnd"/>
      <w:r w:rsidR="00E34472" w:rsidRPr="00E34472">
        <w:rPr>
          <w:sz w:val="20"/>
          <w:szCs w:val="20"/>
        </w:rPr>
        <w:t>, marsh sandpiper, Eurasian spoonbill , and northern lapwing</w:t>
      </w:r>
      <w:r w:rsidRPr="00E34472">
        <w:rPr>
          <w:sz w:val="20"/>
          <w:szCs w:val="20"/>
        </w:rPr>
        <w:t xml:space="preserve"> were purchased from </w:t>
      </w:r>
      <w:proofErr w:type="spellStart"/>
      <w:r w:rsidRPr="00E34472">
        <w:rPr>
          <w:sz w:val="20"/>
          <w:szCs w:val="20"/>
        </w:rPr>
        <w:t>Chahnimeh</w:t>
      </w:r>
      <w:proofErr w:type="spellEnd"/>
      <w:r w:rsidRPr="00E34472">
        <w:rPr>
          <w:sz w:val="20"/>
          <w:szCs w:val="20"/>
        </w:rPr>
        <w:t xml:space="preserve"> of </w:t>
      </w:r>
      <w:proofErr w:type="spellStart"/>
      <w:r w:rsidRPr="00E34472">
        <w:rPr>
          <w:sz w:val="20"/>
          <w:szCs w:val="20"/>
        </w:rPr>
        <w:t>Sistan</w:t>
      </w:r>
      <w:proofErr w:type="spellEnd"/>
      <w:r w:rsidRPr="00E34472">
        <w:rPr>
          <w:sz w:val="20"/>
          <w:szCs w:val="20"/>
        </w:rPr>
        <w:t xml:space="preserve"> </w:t>
      </w:r>
      <w:r w:rsidR="00E34472" w:rsidRPr="00E34472">
        <w:rPr>
          <w:sz w:val="20"/>
          <w:szCs w:val="20"/>
        </w:rPr>
        <w:t xml:space="preserve">and </w:t>
      </w:r>
      <w:r w:rsidR="00E34472" w:rsidRPr="00E34472">
        <w:rPr>
          <w:sz w:val="20"/>
          <w:szCs w:val="20"/>
        </w:rPr>
        <w:t>Oman Sea coast of Iran</w:t>
      </w:r>
      <w:r w:rsidR="00E34472" w:rsidRPr="00E34472">
        <w:rPr>
          <w:sz w:val="20"/>
          <w:szCs w:val="20"/>
        </w:rPr>
        <w:t xml:space="preserve"> </w:t>
      </w:r>
      <w:r w:rsidRPr="00E34472">
        <w:rPr>
          <w:sz w:val="20"/>
          <w:szCs w:val="20"/>
        </w:rPr>
        <w:t>du</w:t>
      </w:r>
      <w:r w:rsidR="00E34472" w:rsidRPr="00E34472">
        <w:rPr>
          <w:sz w:val="20"/>
          <w:szCs w:val="20"/>
        </w:rPr>
        <w:t>ring February and March in 2019</w:t>
      </w:r>
      <w:r w:rsidRPr="00E34472">
        <w:rPr>
          <w:sz w:val="20"/>
          <w:szCs w:val="20"/>
        </w:rPr>
        <w:t xml:space="preserve">. </w:t>
      </w:r>
      <w:r w:rsidRPr="00E34472">
        <w:rPr>
          <w:sz w:val="20"/>
          <w:szCs w:val="20"/>
        </w:rPr>
        <w:t>Birds were thawed, and liver, kidney, brain, and pectoral muscle tissues were collected. Samples (1–3 g wet weight) were placed into 150 mL Erlenmeyer f</w:t>
      </w:r>
      <w:r w:rsidR="00E34472" w:rsidRPr="00E34472">
        <w:rPr>
          <w:sz w:val="20"/>
          <w:szCs w:val="20"/>
        </w:rPr>
        <w:t>l</w:t>
      </w:r>
      <w:r w:rsidRPr="00E34472">
        <w:rPr>
          <w:sz w:val="20"/>
          <w:szCs w:val="20"/>
        </w:rPr>
        <w:t>asks; 10 mL 65% HNO3 (</w:t>
      </w:r>
      <w:proofErr w:type="spellStart"/>
      <w:r w:rsidRPr="00E34472">
        <w:rPr>
          <w:sz w:val="20"/>
          <w:szCs w:val="20"/>
        </w:rPr>
        <w:t>Sup</w:t>
      </w:r>
      <w:r w:rsidR="00E34472" w:rsidRPr="00E34472">
        <w:rPr>
          <w:sz w:val="20"/>
          <w:szCs w:val="20"/>
        </w:rPr>
        <w:t>ra</w:t>
      </w:r>
      <w:r w:rsidRPr="00E34472">
        <w:rPr>
          <w:sz w:val="20"/>
          <w:szCs w:val="20"/>
        </w:rPr>
        <w:t>pure</w:t>
      </w:r>
      <w:proofErr w:type="spellEnd"/>
      <w:r w:rsidRPr="00E34472">
        <w:rPr>
          <w:sz w:val="20"/>
          <w:szCs w:val="20"/>
        </w:rPr>
        <w:t xml:space="preserve">, Merck, Darmstadt, Germany) was added to the Erlenmeyer </w:t>
      </w:r>
      <w:proofErr w:type="spellStart"/>
      <w:r w:rsidRPr="00E34472">
        <w:rPr>
          <w:sz w:val="20"/>
          <w:szCs w:val="20"/>
        </w:rPr>
        <w:t>fasks</w:t>
      </w:r>
      <w:proofErr w:type="spellEnd"/>
      <w:r w:rsidRPr="00E34472">
        <w:rPr>
          <w:sz w:val="20"/>
          <w:szCs w:val="20"/>
        </w:rPr>
        <w:t xml:space="preserve"> and was slowly digested overnight after 5 mL H</w:t>
      </w:r>
      <w:r w:rsidR="00E34472" w:rsidRPr="00E34472">
        <w:rPr>
          <w:sz w:val="20"/>
          <w:szCs w:val="20"/>
        </w:rPr>
        <w:t>ClO4; 70% was added to each sam</w:t>
      </w:r>
      <w:r w:rsidRPr="00E34472">
        <w:rPr>
          <w:sz w:val="20"/>
          <w:szCs w:val="20"/>
        </w:rPr>
        <w:t>ple (</w:t>
      </w:r>
      <w:proofErr w:type="spellStart"/>
      <w:r w:rsidRPr="00E34472">
        <w:rPr>
          <w:sz w:val="20"/>
          <w:szCs w:val="20"/>
        </w:rPr>
        <w:t>Suprapure</w:t>
      </w:r>
      <w:proofErr w:type="spellEnd"/>
      <w:r w:rsidRPr="00E34472">
        <w:rPr>
          <w:sz w:val="20"/>
          <w:szCs w:val="20"/>
        </w:rPr>
        <w:t>,</w:t>
      </w:r>
      <w:r w:rsidR="00E34472" w:rsidRPr="00E34472">
        <w:rPr>
          <w:sz w:val="20"/>
          <w:szCs w:val="20"/>
        </w:rPr>
        <w:t xml:space="preserve"> Merck, Darmstadt, Germany)</w:t>
      </w:r>
      <w:r w:rsidRPr="00E34472">
        <w:rPr>
          <w:sz w:val="20"/>
          <w:szCs w:val="20"/>
        </w:rPr>
        <w:t>. For digestion, we used a hot plate (sand bath) at the f</w:t>
      </w:r>
      <w:r w:rsidR="00E34472" w:rsidRPr="00E34472">
        <w:rPr>
          <w:sz w:val="20"/>
          <w:szCs w:val="20"/>
        </w:rPr>
        <w:t>i</w:t>
      </w:r>
      <w:r w:rsidRPr="00E34472">
        <w:rPr>
          <w:sz w:val="20"/>
          <w:szCs w:val="20"/>
        </w:rPr>
        <w:t>rst step at 200 °C, for about 6 h or until the solutions were clear after cooling. In the second step, each sample was transferred to polyethylene bottles, and deionized water was added until the sample equaled 25 </w:t>
      </w:r>
      <w:proofErr w:type="spellStart"/>
      <w:r w:rsidRPr="00E34472">
        <w:rPr>
          <w:sz w:val="20"/>
          <w:szCs w:val="20"/>
        </w:rPr>
        <w:t>mL.</w:t>
      </w:r>
      <w:proofErr w:type="spellEnd"/>
      <w:r w:rsidRPr="00E34472">
        <w:rPr>
          <w:sz w:val="20"/>
          <w:szCs w:val="20"/>
        </w:rPr>
        <w:t xml:space="preserve"> In each set of eight samples, one control sample was prepa</w:t>
      </w:r>
      <w:r w:rsidR="00E34472" w:rsidRPr="00E34472">
        <w:rPr>
          <w:sz w:val="20"/>
          <w:szCs w:val="20"/>
        </w:rPr>
        <w:t>red and analyzed. Then the solu</w:t>
      </w:r>
      <w:r w:rsidRPr="00E34472">
        <w:rPr>
          <w:sz w:val="20"/>
          <w:szCs w:val="20"/>
        </w:rPr>
        <w:t>tion was f</w:t>
      </w:r>
      <w:r w:rsidR="00E34472" w:rsidRPr="00E34472">
        <w:rPr>
          <w:sz w:val="20"/>
          <w:szCs w:val="20"/>
        </w:rPr>
        <w:t>i</w:t>
      </w:r>
      <w:r w:rsidRPr="00E34472">
        <w:rPr>
          <w:sz w:val="20"/>
          <w:szCs w:val="20"/>
        </w:rPr>
        <w:t>ltered using a 0.45-µm nitrocellulose membrane f</w:t>
      </w:r>
      <w:r w:rsidR="00E34472" w:rsidRPr="00E34472">
        <w:rPr>
          <w:sz w:val="20"/>
          <w:szCs w:val="20"/>
        </w:rPr>
        <w:t>i</w:t>
      </w:r>
      <w:r w:rsidRPr="00E34472">
        <w:rPr>
          <w:sz w:val="20"/>
          <w:szCs w:val="20"/>
        </w:rPr>
        <w:t xml:space="preserve">lter. A Shimadzu AA </w:t>
      </w:r>
      <w:r w:rsidR="00E34472" w:rsidRPr="00E34472">
        <w:rPr>
          <w:sz w:val="20"/>
          <w:szCs w:val="20"/>
        </w:rPr>
        <w:t>680 fame atomic absorption spec</w:t>
      </w:r>
      <w:r w:rsidRPr="00E34472">
        <w:rPr>
          <w:sz w:val="20"/>
          <w:szCs w:val="20"/>
        </w:rPr>
        <w:t xml:space="preserve">trophotometer was used for determining the concentrations of heavy metals. The detection limits for Cd, </w:t>
      </w:r>
      <w:proofErr w:type="spellStart"/>
      <w:r w:rsidRPr="00E34472">
        <w:rPr>
          <w:sz w:val="20"/>
          <w:szCs w:val="20"/>
        </w:rPr>
        <w:t>Pb</w:t>
      </w:r>
      <w:proofErr w:type="spellEnd"/>
      <w:r w:rsidRPr="00E34472">
        <w:rPr>
          <w:sz w:val="20"/>
          <w:szCs w:val="20"/>
        </w:rPr>
        <w:t>, Ni, and Zn were 0.09, 0.04, 0.06, and 0.09 µg/g respectively</w:t>
      </w:r>
    </w:p>
    <w:p w:rsidR="0025623D" w:rsidRPr="00B6489B" w:rsidRDefault="0025623D" w:rsidP="004946A0">
      <w:pPr>
        <w:pStyle w:val="NoSpacing"/>
        <w:bidi w:val="0"/>
        <w:jc w:val="both"/>
        <w:rPr>
          <w:rFonts w:ascii="Times New Roman" w:hAnsi="Times New Roman" w:cs="Times New Roman"/>
          <w:b/>
          <w:bCs/>
          <w:sz w:val="22"/>
          <w:szCs w:val="22"/>
        </w:rPr>
      </w:pPr>
      <w:r w:rsidRPr="00B6489B">
        <w:rPr>
          <w:rFonts w:ascii="Times New Roman" w:hAnsi="Times New Roman" w:cs="Times New Roman"/>
          <w:b/>
          <w:bCs/>
          <w:sz w:val="22"/>
          <w:szCs w:val="22"/>
        </w:rPr>
        <w:t>Results</w:t>
      </w:r>
    </w:p>
    <w:p w:rsidR="002C0AC8" w:rsidRPr="00B6489B" w:rsidRDefault="004946A0" w:rsidP="004946A0">
      <w:pPr>
        <w:pStyle w:val="NoSpacing"/>
        <w:bidi w:val="0"/>
        <w:jc w:val="both"/>
        <w:rPr>
          <w:rFonts w:ascii="Times New Roman" w:hAnsi="Times New Roman" w:cs="Times New Roman"/>
          <w:sz w:val="22"/>
          <w:szCs w:val="22"/>
        </w:rPr>
      </w:pPr>
      <w:r w:rsidRPr="004946A0">
        <w:rPr>
          <w:rFonts w:ascii="Times New Roman" w:hAnsi="Times New Roman" w:cs="Times New Roman"/>
          <w:sz w:val="22"/>
          <w:szCs w:val="22"/>
        </w:rPr>
        <w:t>Concentrations of four heavy metals Nickel (Ni), cadmium (Cd), lead (</w:t>
      </w:r>
      <w:proofErr w:type="spellStart"/>
      <w:r w:rsidRPr="004946A0">
        <w:rPr>
          <w:rFonts w:ascii="Times New Roman" w:hAnsi="Times New Roman" w:cs="Times New Roman"/>
          <w:sz w:val="22"/>
          <w:szCs w:val="22"/>
        </w:rPr>
        <w:t>Pb</w:t>
      </w:r>
      <w:proofErr w:type="spellEnd"/>
      <w:r w:rsidRPr="004946A0">
        <w:rPr>
          <w:rFonts w:ascii="Times New Roman" w:hAnsi="Times New Roman" w:cs="Times New Roman"/>
          <w:sz w:val="22"/>
          <w:szCs w:val="22"/>
        </w:rPr>
        <w:t xml:space="preserve">) and zinc (Zn) in liver, kidney, muscle and brain tissues in slender-billed gull on the coast of Oman and 9 bird species in </w:t>
      </w:r>
      <w:proofErr w:type="spellStart"/>
      <w:r w:rsidRPr="004946A0">
        <w:rPr>
          <w:rFonts w:ascii="Times New Roman" w:hAnsi="Times New Roman" w:cs="Times New Roman"/>
          <w:sz w:val="22"/>
          <w:szCs w:val="22"/>
        </w:rPr>
        <w:t>Chahnimeh</w:t>
      </w:r>
      <w:proofErr w:type="spellEnd"/>
      <w:r w:rsidRPr="004946A0">
        <w:rPr>
          <w:rFonts w:ascii="Times New Roman" w:hAnsi="Times New Roman" w:cs="Times New Roman"/>
          <w:sz w:val="22"/>
          <w:szCs w:val="22"/>
        </w:rPr>
        <w:t xml:space="preserve"> of </w:t>
      </w:r>
      <w:proofErr w:type="spellStart"/>
      <w:r w:rsidRPr="004946A0">
        <w:rPr>
          <w:rFonts w:ascii="Times New Roman" w:hAnsi="Times New Roman" w:cs="Times New Roman"/>
          <w:sz w:val="22"/>
          <w:szCs w:val="22"/>
        </w:rPr>
        <w:t>Sistan</w:t>
      </w:r>
      <w:proofErr w:type="spellEnd"/>
      <w:r w:rsidRPr="004946A0">
        <w:rPr>
          <w:rFonts w:ascii="Times New Roman" w:hAnsi="Times New Roman" w:cs="Times New Roman"/>
          <w:sz w:val="22"/>
          <w:szCs w:val="22"/>
        </w:rPr>
        <w:t xml:space="preserve">. In </w:t>
      </w:r>
      <w:proofErr w:type="spellStart"/>
      <w:r w:rsidRPr="004946A0">
        <w:rPr>
          <w:rFonts w:ascii="Times New Roman" w:hAnsi="Times New Roman" w:cs="Times New Roman"/>
          <w:sz w:val="22"/>
          <w:szCs w:val="22"/>
        </w:rPr>
        <w:t>Chahnimeh</w:t>
      </w:r>
      <w:proofErr w:type="spellEnd"/>
      <w:r w:rsidRPr="004946A0">
        <w:rPr>
          <w:rFonts w:ascii="Times New Roman" w:hAnsi="Times New Roman" w:cs="Times New Roman"/>
          <w:sz w:val="22"/>
          <w:szCs w:val="22"/>
        </w:rPr>
        <w:t xml:space="preserve"> of birds, migration had an effect on the concentration of heavy metals in different species (P &lt;0.05). Our data also showed that the winter populations of birds in the </w:t>
      </w:r>
      <w:proofErr w:type="spellStart"/>
      <w:r w:rsidRPr="004946A0">
        <w:rPr>
          <w:rFonts w:ascii="Times New Roman" w:hAnsi="Times New Roman" w:cs="Times New Roman"/>
          <w:sz w:val="22"/>
          <w:szCs w:val="22"/>
        </w:rPr>
        <w:t>Sistan</w:t>
      </w:r>
      <w:proofErr w:type="spellEnd"/>
      <w:r w:rsidRPr="004946A0">
        <w:rPr>
          <w:rFonts w:ascii="Times New Roman" w:hAnsi="Times New Roman" w:cs="Times New Roman"/>
          <w:sz w:val="22"/>
          <w:szCs w:val="22"/>
        </w:rPr>
        <w:t xml:space="preserve"> have higher levels of heavy metals than most parts of the world. There was a significant difference between the concentrations of nickel, cad-</w:t>
      </w:r>
      <w:proofErr w:type="spellStart"/>
      <w:r w:rsidRPr="004946A0">
        <w:rPr>
          <w:rFonts w:ascii="Times New Roman" w:hAnsi="Times New Roman" w:cs="Times New Roman"/>
          <w:sz w:val="22"/>
          <w:szCs w:val="22"/>
        </w:rPr>
        <w:t>mium</w:t>
      </w:r>
      <w:proofErr w:type="spellEnd"/>
      <w:r w:rsidRPr="004946A0">
        <w:rPr>
          <w:rFonts w:ascii="Times New Roman" w:hAnsi="Times New Roman" w:cs="Times New Roman"/>
          <w:sz w:val="22"/>
          <w:szCs w:val="22"/>
        </w:rPr>
        <w:t xml:space="preserve">, lead and zinc in the liver and brain of slender-billed gull on the shores of the Oman Sea with the liver and brain of slender-billed gull in the water </w:t>
      </w:r>
      <w:proofErr w:type="spellStart"/>
      <w:r w:rsidRPr="004946A0">
        <w:rPr>
          <w:rFonts w:ascii="Times New Roman" w:hAnsi="Times New Roman" w:cs="Times New Roman"/>
          <w:sz w:val="22"/>
          <w:szCs w:val="22"/>
        </w:rPr>
        <w:t>Chahnimeh</w:t>
      </w:r>
      <w:proofErr w:type="spellEnd"/>
      <w:r w:rsidRPr="004946A0">
        <w:rPr>
          <w:rFonts w:ascii="Times New Roman" w:hAnsi="Times New Roman" w:cs="Times New Roman"/>
          <w:sz w:val="22"/>
          <w:szCs w:val="22"/>
        </w:rPr>
        <w:t xml:space="preserve"> reservoirs (P &lt;0.05). Higher levels of lead, cadmium and zinc were found in the brain and liver of </w:t>
      </w:r>
      <w:proofErr w:type="spellStart"/>
      <w:r w:rsidRPr="004946A0">
        <w:rPr>
          <w:rFonts w:ascii="Times New Roman" w:hAnsi="Times New Roman" w:cs="Times New Roman"/>
          <w:sz w:val="22"/>
          <w:szCs w:val="22"/>
        </w:rPr>
        <w:t>slen</w:t>
      </w:r>
      <w:proofErr w:type="spellEnd"/>
      <w:r w:rsidRPr="004946A0">
        <w:rPr>
          <w:rFonts w:ascii="Times New Roman" w:hAnsi="Times New Roman" w:cs="Times New Roman"/>
          <w:sz w:val="22"/>
          <w:szCs w:val="22"/>
        </w:rPr>
        <w:t>-der-billed gull than in kidney and muscle tissues. There was a significant difference in the concentration of heavy metals in liver and brain tissues between male</w:t>
      </w:r>
      <w:r w:rsidR="00E34472">
        <w:rPr>
          <w:rFonts w:ascii="Times New Roman" w:hAnsi="Times New Roman" w:cs="Times New Roman"/>
          <w:sz w:val="22"/>
          <w:szCs w:val="22"/>
        </w:rPr>
        <w:t xml:space="preserve"> and female slender-billed gull</w:t>
      </w:r>
      <w:r w:rsidRPr="004946A0">
        <w:rPr>
          <w:rFonts w:ascii="Times New Roman" w:hAnsi="Times New Roman" w:cs="Times New Roman"/>
          <w:sz w:val="22"/>
          <w:szCs w:val="22"/>
        </w:rPr>
        <w:t xml:space="preserve"> (P &lt;0.05). Also, 40% of the slender-billed gull on the shores of the Oman Sea had lead levels in (more than 5 </w:t>
      </w:r>
      <w:r w:rsidRPr="004946A0">
        <w:rPr>
          <w:rFonts w:ascii="Times New Roman" w:hAnsi="Times New Roman" w:cs="Times New Roman" w:hint="eastAsia"/>
          <w:sz w:val="22"/>
          <w:szCs w:val="22"/>
        </w:rPr>
        <w:t>µ</w:t>
      </w:r>
      <w:r w:rsidRPr="004946A0">
        <w:rPr>
          <w:rFonts w:ascii="Times New Roman" w:hAnsi="Times New Roman" w:cs="Times New Roman"/>
          <w:sz w:val="22"/>
          <w:szCs w:val="22"/>
        </w:rPr>
        <w:t xml:space="preserve">g/g) which was higher than the level of adverse effects, also for nickel in the liver were the slender-billed gull on the coast of Oman (100) Percent-age and half well water tanks (90%) were higher than </w:t>
      </w:r>
      <w:r w:rsidR="00E34472">
        <w:rPr>
          <w:rFonts w:ascii="Times New Roman" w:hAnsi="Times New Roman" w:cs="Times New Roman"/>
          <w:sz w:val="22"/>
          <w:szCs w:val="22"/>
        </w:rPr>
        <w:t>the toxic level (more than 3 mi</w:t>
      </w:r>
      <w:bookmarkStart w:id="0" w:name="_GoBack"/>
      <w:bookmarkEnd w:id="0"/>
      <w:r w:rsidRPr="004946A0">
        <w:rPr>
          <w:rFonts w:ascii="Times New Roman" w:hAnsi="Times New Roman" w:cs="Times New Roman"/>
          <w:sz w:val="22"/>
          <w:szCs w:val="22"/>
        </w:rPr>
        <w:t xml:space="preserve">crograms per gram) and 80% nickel concentration in all pink cockroaches on the shores of the Oman Sea and well water tanks was half above the allowable level. Determining the concentration of heavy elements in birds and determining the daily consumption of birds in </w:t>
      </w:r>
      <w:proofErr w:type="spellStart"/>
      <w:r w:rsidRPr="004946A0">
        <w:rPr>
          <w:rFonts w:ascii="Times New Roman" w:hAnsi="Times New Roman" w:cs="Times New Roman"/>
          <w:sz w:val="22"/>
          <w:szCs w:val="22"/>
        </w:rPr>
        <w:t>Chahnimeh</w:t>
      </w:r>
      <w:proofErr w:type="spellEnd"/>
      <w:r w:rsidRPr="004946A0">
        <w:rPr>
          <w:rFonts w:ascii="Times New Roman" w:hAnsi="Times New Roman" w:cs="Times New Roman"/>
          <w:sz w:val="22"/>
          <w:szCs w:val="22"/>
        </w:rPr>
        <w:t xml:space="preserve"> of </w:t>
      </w:r>
      <w:proofErr w:type="spellStart"/>
      <w:r w:rsidRPr="004946A0">
        <w:rPr>
          <w:rFonts w:ascii="Times New Roman" w:hAnsi="Times New Roman" w:cs="Times New Roman"/>
          <w:sz w:val="22"/>
          <w:szCs w:val="22"/>
        </w:rPr>
        <w:t>Sistan</w:t>
      </w:r>
      <w:proofErr w:type="spellEnd"/>
      <w:r w:rsidRPr="004946A0">
        <w:rPr>
          <w:rFonts w:ascii="Times New Roman" w:hAnsi="Times New Roman" w:cs="Times New Roman"/>
          <w:sz w:val="22"/>
          <w:szCs w:val="22"/>
        </w:rPr>
        <w:t xml:space="preserve"> and their comparison with world health standards showed that the edible tissues (kidney, liver and muscle) have excessive urination for the consumers of these birds are in </w:t>
      </w:r>
      <w:proofErr w:type="spellStart"/>
      <w:r w:rsidRPr="004946A0">
        <w:rPr>
          <w:rFonts w:ascii="Times New Roman" w:hAnsi="Times New Roman" w:cs="Times New Roman"/>
          <w:sz w:val="22"/>
          <w:szCs w:val="22"/>
        </w:rPr>
        <w:t>Sistan</w:t>
      </w:r>
      <w:proofErr w:type="spellEnd"/>
      <w:r w:rsidRPr="004946A0">
        <w:rPr>
          <w:rFonts w:ascii="Times New Roman" w:hAnsi="Times New Roman" w:cs="Times New Roman"/>
          <w:sz w:val="22"/>
          <w:szCs w:val="22"/>
        </w:rPr>
        <w:t>.</w:t>
      </w:r>
    </w:p>
    <w:sectPr w:rsidR="002C0AC8" w:rsidRPr="00B6489B" w:rsidSect="00ED3EC4">
      <w:headerReference w:type="default" r:id="rId6"/>
      <w:footerReference w:type="default" r:id="rId7"/>
      <w:pgSz w:w="12240" w:h="15840"/>
      <w:pgMar w:top="1945"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A7A" w:rsidRDefault="00143A7A" w:rsidP="00D65EFB">
      <w:pPr>
        <w:spacing w:after="0" w:line="240" w:lineRule="auto"/>
      </w:pPr>
      <w:r>
        <w:separator/>
      </w:r>
    </w:p>
  </w:endnote>
  <w:endnote w:type="continuationSeparator" w:id="0">
    <w:p w:rsidR="00143A7A" w:rsidRDefault="00143A7A" w:rsidP="00D65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EFB" w:rsidRPr="00D65EFB" w:rsidRDefault="00D65EFB" w:rsidP="00DF2D9D">
    <w:pPr>
      <w:pStyle w:val="Footer"/>
      <w:bidi w:val="0"/>
      <w:jc w:val="right"/>
      <w:rPr>
        <w:sz w:val="22"/>
        <w:szCs w:val="24"/>
        <w:lang w:bidi="fa-IR"/>
      </w:rPr>
    </w:pPr>
    <w:r w:rsidRPr="00D65EFB">
      <w:rPr>
        <w:rFonts w:ascii="Times New Roman" w:hAnsi="Times New Roman" w:cs="Times New Roman"/>
        <w:sz w:val="22"/>
        <w:szCs w:val="22"/>
      </w:rPr>
      <w:t xml:space="preserve">Published by: University of </w:t>
    </w:r>
    <w:proofErr w:type="spellStart"/>
    <w:r w:rsidRPr="00D65EFB">
      <w:rPr>
        <w:rFonts w:ascii="Times New Roman" w:hAnsi="Times New Roman" w:cs="Times New Roman"/>
        <w:sz w:val="22"/>
        <w:szCs w:val="22"/>
      </w:rPr>
      <w:t>Zabol</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A7A" w:rsidRDefault="00143A7A" w:rsidP="00D65EFB">
      <w:pPr>
        <w:spacing w:after="0" w:line="240" w:lineRule="auto"/>
      </w:pPr>
      <w:r>
        <w:separator/>
      </w:r>
    </w:p>
  </w:footnote>
  <w:footnote w:type="continuationSeparator" w:id="0">
    <w:p w:rsidR="00143A7A" w:rsidRDefault="00143A7A" w:rsidP="00D65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EFB" w:rsidRDefault="003C69D8" w:rsidP="003C69D8">
    <w:pPr>
      <w:pStyle w:val="Header"/>
      <w:jc w:val="right"/>
      <w:rPr>
        <w:rtl/>
        <w:lang w:bidi="fa-IR"/>
      </w:rPr>
    </w:pPr>
    <w:r>
      <w:rPr>
        <w:rFonts w:hint="cs"/>
        <w:noProof/>
      </w:rPr>
      <mc:AlternateContent>
        <mc:Choice Requires="wps">
          <w:drawing>
            <wp:anchor distT="0" distB="0" distL="114300" distR="114300" simplePos="0" relativeHeight="251658240" behindDoc="0" locked="0" layoutInCell="1" allowOverlap="1" wp14:anchorId="17BCB296" wp14:editId="3D1BDC64">
              <wp:simplePos x="0" y="0"/>
              <wp:positionH relativeFrom="column">
                <wp:posOffset>2228850</wp:posOffset>
              </wp:positionH>
              <wp:positionV relativeFrom="paragraph">
                <wp:posOffset>181610</wp:posOffset>
              </wp:positionV>
              <wp:extent cx="1609725" cy="447675"/>
              <wp:effectExtent l="0" t="0" r="28575" b="285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47675"/>
                      </a:xfrm>
                      <a:prstGeom prst="rect">
                        <a:avLst/>
                      </a:prstGeom>
                      <a:solidFill>
                        <a:srgbClr val="FFFFFF"/>
                      </a:solidFill>
                      <a:ln w="9525">
                        <a:solidFill>
                          <a:schemeClr val="bg1">
                            <a:lumMod val="100000"/>
                            <a:lumOff val="0"/>
                          </a:schemeClr>
                        </a:solidFill>
                        <a:miter lim="800000"/>
                        <a:headEnd/>
                        <a:tailEnd/>
                      </a:ln>
                    </wps:spPr>
                    <wps:txbx>
                      <w:txbxContent>
                        <w:p w:rsidR="00D65EFB" w:rsidRPr="00D65EFB" w:rsidRDefault="00D65EFB" w:rsidP="00C53DCE">
                          <w:pPr>
                            <w:bidi w:val="0"/>
                            <w:spacing w:after="0"/>
                            <w:jc w:val="center"/>
                            <w:rPr>
                              <w:b/>
                              <w:bCs/>
                              <w:sz w:val="26"/>
                              <w:szCs w:val="32"/>
                              <w:rtl/>
                              <w:lang w:bidi="fa-IR"/>
                            </w:rPr>
                          </w:pPr>
                          <w:r w:rsidRPr="00D65EFB">
                            <w:rPr>
                              <w:b/>
                              <w:bCs/>
                              <w:sz w:val="26"/>
                              <w:szCs w:val="32"/>
                            </w:rPr>
                            <w:t>Technical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CB296" id="_x0000_t202" coordsize="21600,21600" o:spt="202" path="m,l,21600r21600,l21600,xe">
              <v:stroke joinstyle="miter"/>
              <v:path gradientshapeok="t" o:connecttype="rect"/>
            </v:shapetype>
            <v:shape id="Text Box 1" o:spid="_x0000_s1026" type="#_x0000_t202" style="position:absolute;margin-left:175.5pt;margin-top:14.3pt;width:126.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" strokecolor="white [3212]">
              <v:textbox>
                <w:txbxContent>
                  <w:p w:rsidR="00D65EFB" w:rsidRPr="00D65EFB" w:rsidRDefault="00D65EFB" w:rsidP="00C53DCE">
                    <w:pPr>
                      <w:bidi w:val="0"/>
                      <w:spacing w:after="0"/>
                      <w:jc w:val="center"/>
                      <w:rPr>
                        <w:b/>
                        <w:bCs/>
                        <w:sz w:val="26"/>
                        <w:szCs w:val="32"/>
                        <w:rtl/>
                        <w:lang w:bidi="fa-IR"/>
                      </w:rPr>
                    </w:pPr>
                    <w:r w:rsidRPr="00D65EFB">
                      <w:rPr>
                        <w:b/>
                        <w:bCs/>
                        <w:sz w:val="26"/>
                        <w:szCs w:val="32"/>
                      </w:rPr>
                      <w:t>Technical Report</w:t>
                    </w:r>
                  </w:p>
                </w:txbxContent>
              </v:textbox>
            </v:shape>
          </w:pict>
        </mc:Fallback>
      </mc:AlternateContent>
    </w:r>
    <w:r>
      <w:rPr>
        <w:noProof/>
      </w:rPr>
      <w:drawing>
        <wp:inline distT="0" distB="0" distL="0" distR="0" wp14:anchorId="68CB00CC" wp14:editId="4EEA90AA">
          <wp:extent cx="146685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895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0FC"/>
    <w:rsid w:val="0000235A"/>
    <w:rsid w:val="00030BDF"/>
    <w:rsid w:val="00030C5F"/>
    <w:rsid w:val="0004006F"/>
    <w:rsid w:val="00053F26"/>
    <w:rsid w:val="000F743B"/>
    <w:rsid w:val="0011047E"/>
    <w:rsid w:val="00143A7A"/>
    <w:rsid w:val="0019721B"/>
    <w:rsid w:val="001B18AB"/>
    <w:rsid w:val="0025623D"/>
    <w:rsid w:val="002C0AC8"/>
    <w:rsid w:val="002D4CE2"/>
    <w:rsid w:val="003101D2"/>
    <w:rsid w:val="003126E2"/>
    <w:rsid w:val="003470EC"/>
    <w:rsid w:val="003C69D8"/>
    <w:rsid w:val="004946A0"/>
    <w:rsid w:val="004C473D"/>
    <w:rsid w:val="00591F97"/>
    <w:rsid w:val="006103D9"/>
    <w:rsid w:val="006954E1"/>
    <w:rsid w:val="0071425F"/>
    <w:rsid w:val="008351D8"/>
    <w:rsid w:val="00864C9A"/>
    <w:rsid w:val="008A4CAA"/>
    <w:rsid w:val="008F0929"/>
    <w:rsid w:val="008F0E6D"/>
    <w:rsid w:val="0092015B"/>
    <w:rsid w:val="00A01F84"/>
    <w:rsid w:val="00A03F35"/>
    <w:rsid w:val="00A50CBC"/>
    <w:rsid w:val="00AC2973"/>
    <w:rsid w:val="00B13B9E"/>
    <w:rsid w:val="00B6489B"/>
    <w:rsid w:val="00C2191D"/>
    <w:rsid w:val="00C53DCE"/>
    <w:rsid w:val="00CC114C"/>
    <w:rsid w:val="00D341AC"/>
    <w:rsid w:val="00D52813"/>
    <w:rsid w:val="00D65EFB"/>
    <w:rsid w:val="00D82096"/>
    <w:rsid w:val="00DF2D9D"/>
    <w:rsid w:val="00E34472"/>
    <w:rsid w:val="00ED3EC4"/>
    <w:rsid w:val="00F240FC"/>
    <w:rsid w:val="00F26353"/>
    <w:rsid w:val="00FC76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DBE07"/>
  <w15:docId w15:val="{90071626-0920-4FDF-94EE-0EA0E219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47E"/>
    <w:pPr>
      <w:bidi/>
      <w:spacing w:line="360" w:lineRule="auto"/>
    </w:pPr>
    <w:rPr>
      <w:rFonts w:ascii="Times New Roman (Headings CS)" w:eastAsia="Calibri" w:hAnsi="Times New Roman (Headings CS)" w:cs="B 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EFB"/>
    <w:rPr>
      <w:rFonts w:ascii="Times New Roman (Headings CS)" w:eastAsia="Calibri" w:hAnsi="Times New Roman (Headings CS)" w:cs="B Nazanin"/>
      <w:sz w:val="24"/>
      <w:szCs w:val="28"/>
    </w:rPr>
  </w:style>
  <w:style w:type="paragraph" w:styleId="Footer">
    <w:name w:val="footer"/>
    <w:basedOn w:val="Normal"/>
    <w:link w:val="FooterChar"/>
    <w:uiPriority w:val="99"/>
    <w:unhideWhenUsed/>
    <w:rsid w:val="00D65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EFB"/>
    <w:rPr>
      <w:rFonts w:ascii="Times New Roman (Headings CS)" w:eastAsia="Calibri" w:hAnsi="Times New Roman (Headings CS)" w:cs="B Nazanin"/>
      <w:sz w:val="24"/>
      <w:szCs w:val="28"/>
    </w:rPr>
  </w:style>
  <w:style w:type="paragraph" w:styleId="BalloonText">
    <w:name w:val="Balloon Text"/>
    <w:basedOn w:val="Normal"/>
    <w:link w:val="BalloonTextChar"/>
    <w:uiPriority w:val="99"/>
    <w:semiHidden/>
    <w:unhideWhenUsed/>
    <w:rsid w:val="00D65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EFB"/>
    <w:rPr>
      <w:rFonts w:ascii="Tahoma" w:eastAsia="Calibri" w:hAnsi="Tahoma" w:cs="Tahoma"/>
      <w:sz w:val="16"/>
      <w:szCs w:val="16"/>
    </w:rPr>
  </w:style>
  <w:style w:type="paragraph" w:customStyle="1" w:styleId="p">
    <w:name w:val="p"/>
    <w:basedOn w:val="Normal"/>
    <w:rsid w:val="00ED3EC4"/>
    <w:pPr>
      <w:bidi w:val="0"/>
      <w:spacing w:before="100" w:beforeAutospacing="1" w:after="100" w:afterAutospacing="1" w:line="240" w:lineRule="auto"/>
    </w:pPr>
    <w:rPr>
      <w:rFonts w:ascii="Times New Roman" w:eastAsia="Times New Roman" w:hAnsi="Times New Roman" w:cs="Times New Roman"/>
      <w:szCs w:val="24"/>
      <w:lang w:bidi="fa-IR"/>
    </w:rPr>
  </w:style>
  <w:style w:type="paragraph" w:styleId="NoSpacing">
    <w:name w:val="No Spacing"/>
    <w:uiPriority w:val="1"/>
    <w:qFormat/>
    <w:rsid w:val="00B6489B"/>
    <w:pPr>
      <w:bidi/>
      <w:spacing w:after="0" w:line="240" w:lineRule="auto"/>
    </w:pPr>
    <w:rPr>
      <w:rFonts w:ascii="Times New Roman (Headings CS)" w:eastAsia="Calibri" w:hAnsi="Times New Roman (Headings CS)" w:cs="B Nazani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Reza</cp:lastModifiedBy>
  <cp:revision>6</cp:revision>
  <dcterms:created xsi:type="dcterms:W3CDTF">2020-11-24T08:49:00Z</dcterms:created>
  <dcterms:modified xsi:type="dcterms:W3CDTF">2021-11-20T16:59:00Z</dcterms:modified>
</cp:coreProperties>
</file>